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0D4F13" w:rsidP="00F70C45">
      <w:pPr>
        <w:tabs>
          <w:tab w:val="left" w:pos="2070"/>
        </w:tabs>
        <w:jc w:val="center"/>
        <w:outlineLvl w:val="0"/>
        <w:rPr>
          <w:rFonts w:ascii="Calisto MT" w:hAnsi="Calisto MT"/>
          <w:b/>
          <w:sz w:val="32"/>
          <w:szCs w:val="32"/>
        </w:rPr>
      </w:pPr>
      <w:r>
        <w:rPr>
          <w:rFonts w:ascii="Calisto MT" w:hAnsi="Calisto MT"/>
          <w:b/>
          <w:sz w:val="32"/>
          <w:szCs w:val="32"/>
        </w:rPr>
        <w:t xml:space="preserve">JUNE </w:t>
      </w:r>
      <w:r w:rsidR="00AE2479">
        <w:rPr>
          <w:rFonts w:ascii="Calisto MT" w:hAnsi="Calisto MT"/>
          <w:b/>
          <w:sz w:val="32"/>
          <w:szCs w:val="32"/>
        </w:rPr>
        <w:t>15</w:t>
      </w:r>
      <w:r>
        <w:rPr>
          <w:rFonts w:ascii="Calisto MT" w:hAnsi="Calisto MT"/>
          <w:b/>
          <w:sz w:val="32"/>
          <w:szCs w:val="32"/>
        </w:rPr>
        <w:t xml:space="preserve">, 2017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r>
        <w:rPr>
          <w:rFonts w:ascii="Calisto MT" w:hAnsi="Calisto MT"/>
          <w:b/>
          <w:sz w:val="32"/>
          <w:szCs w:val="32"/>
        </w:rPr>
        <w:t xml:space="preserve">, </w:t>
      </w:r>
    </w:p>
    <w:p w:rsidR="00C10CE0" w:rsidRPr="00A54998" w:rsidRDefault="000D4F13" w:rsidP="00054FA1">
      <w:pPr>
        <w:tabs>
          <w:tab w:val="left" w:pos="3150"/>
        </w:tabs>
        <w:jc w:val="center"/>
        <w:rPr>
          <w:b/>
          <w:sz w:val="28"/>
          <w:szCs w:val="28"/>
        </w:rPr>
      </w:pPr>
      <w:r>
        <w:rPr>
          <w:rFonts w:ascii="Calisto MT" w:hAnsi="Calisto MT"/>
          <w:b/>
          <w:sz w:val="32"/>
          <w:szCs w:val="32"/>
        </w:rPr>
        <w:t xml:space="preserve"> </w:t>
      </w:r>
      <w:r w:rsidR="00C10CE0"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w:t>
      </w:r>
      <w:r w:rsidR="00556E08">
        <w:t>Murphy</w:t>
      </w:r>
    </w:p>
    <w:p w:rsidR="00CB01CF" w:rsidRDefault="00CB01CF" w:rsidP="00CB01CF">
      <w:pPr>
        <w:tabs>
          <w:tab w:val="left" w:pos="1440"/>
        </w:tabs>
        <w:ind w:right="-1170"/>
      </w:pPr>
    </w:p>
    <w:p w:rsidR="00CB01CF" w:rsidRPr="008A7A0D" w:rsidRDefault="00CB01CF" w:rsidP="00CB01CF">
      <w:r w:rsidRPr="00F4077F">
        <w:rPr>
          <w:b/>
          <w:i/>
        </w:rPr>
        <w:t xml:space="preserve">Mayor </w:t>
      </w:r>
      <w:r>
        <w:rPr>
          <w:b/>
          <w:i/>
        </w:rPr>
        <w:t>Kurth</w:t>
      </w:r>
      <w:r w:rsidRPr="00F4077F">
        <w:rPr>
          <w:b/>
          <w:i/>
        </w:rPr>
        <w:t xml:space="preserve"> called to order the Regular City Council meeting for </w:t>
      </w:r>
      <w:r>
        <w:rPr>
          <w:b/>
          <w:i/>
        </w:rPr>
        <w:t>June 15</w:t>
      </w:r>
      <w:r w:rsidRPr="00F4077F">
        <w:rPr>
          <w:b/>
          <w:i/>
        </w:rPr>
        <w:t>, 201</w:t>
      </w:r>
      <w:r>
        <w:rPr>
          <w:b/>
          <w:i/>
        </w:rPr>
        <w:t>7</w:t>
      </w:r>
      <w:r w:rsidRPr="00F4077F">
        <w:rPr>
          <w:b/>
          <w:i/>
        </w:rPr>
        <w:t xml:space="preserve"> at 7:00 p.m.  Councilmember’s present: Devries, Harris, </w:t>
      </w:r>
      <w:r>
        <w:rPr>
          <w:b/>
          <w:i/>
        </w:rPr>
        <w:t>Hughes, and Murphy</w:t>
      </w:r>
      <w:r w:rsidRPr="00F4077F">
        <w:rPr>
          <w:b/>
          <w:i/>
        </w:rPr>
        <w:t xml:space="preserve">.  Also Present: Bill Petracek, City Administrator; Kurt Glaser, City Attorney; </w:t>
      </w:r>
      <w:r>
        <w:rPr>
          <w:b/>
          <w:i/>
        </w:rPr>
        <w:t>Chris Galiov, Finance Director; Pat Zeitner, Quad Press</w:t>
      </w:r>
      <w:r w:rsidRPr="00F4077F">
        <w:rPr>
          <w:b/>
          <w:i/>
        </w:rPr>
        <w:t xml:space="preserve"> Reporter</w:t>
      </w:r>
      <w:r w:rsidR="003C0C50">
        <w:rPr>
          <w:b/>
          <w:i/>
        </w:rPr>
        <w:t xml:space="preserve">; </w:t>
      </w:r>
      <w:r w:rsidR="00505276">
        <w:rPr>
          <w:b/>
          <w:i/>
        </w:rPr>
        <w:t xml:space="preserve">Shelly Eldridge and James </w:t>
      </w:r>
      <w:proofErr w:type="spellStart"/>
      <w:r w:rsidR="00505276">
        <w:rPr>
          <w:b/>
          <w:i/>
        </w:rPr>
        <w:t>Lehnhoff</w:t>
      </w:r>
      <w:proofErr w:type="spellEnd"/>
      <w:r w:rsidR="00505276">
        <w:rPr>
          <w:b/>
          <w:i/>
        </w:rPr>
        <w:t xml:space="preserve">, </w:t>
      </w:r>
      <w:proofErr w:type="spellStart"/>
      <w:r w:rsidR="00505276">
        <w:rPr>
          <w:b/>
          <w:i/>
        </w:rPr>
        <w:t>Ehler’s</w:t>
      </w:r>
      <w:proofErr w:type="spellEnd"/>
      <w:r w:rsidR="00505276">
        <w:rPr>
          <w:b/>
          <w:i/>
        </w:rPr>
        <w:t xml:space="preserve"> &amp; Associates;  </w:t>
      </w:r>
      <w:r w:rsidR="003C0C50">
        <w:rPr>
          <w:b/>
          <w:i/>
        </w:rPr>
        <w:t>Peter</w:t>
      </w:r>
      <w:r w:rsidR="004C6F5D">
        <w:rPr>
          <w:b/>
          <w:i/>
        </w:rPr>
        <w:t xml:space="preserve"> Schmitt, US Solar</w:t>
      </w:r>
      <w:r w:rsidRPr="00F4077F">
        <w:rPr>
          <w:b/>
          <w:i/>
        </w:rPr>
        <w:t>.</w:t>
      </w:r>
    </w:p>
    <w:p w:rsidR="00CB01CF" w:rsidRPr="008A7A0D" w:rsidRDefault="00CB01CF" w:rsidP="00CB01CF">
      <w:pPr>
        <w:tabs>
          <w:tab w:val="left" w:pos="14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3C0C50" w:rsidRDefault="003C0C50" w:rsidP="003C0C50">
      <w:pPr>
        <w:tabs>
          <w:tab w:val="num" w:pos="1440"/>
        </w:tabs>
        <w:rPr>
          <w:b/>
          <w:caps/>
        </w:rPr>
      </w:pPr>
    </w:p>
    <w:p w:rsidR="003C0C50" w:rsidRPr="009A1E4B" w:rsidRDefault="003C0C50" w:rsidP="003C0C50">
      <w:pPr>
        <w:rPr>
          <w:b/>
          <w:caps/>
        </w:rPr>
      </w:pPr>
      <w:r w:rsidRPr="009A1E4B">
        <w:rPr>
          <w:b/>
          <w:i/>
        </w:rPr>
        <w:t>No citizens were present to address the council</w:t>
      </w:r>
    </w:p>
    <w:p w:rsidR="003C0C50" w:rsidRDefault="003C0C50" w:rsidP="003C0C50">
      <w:pPr>
        <w:tabs>
          <w:tab w:val="num" w:pos="1440"/>
        </w:tabs>
        <w:rPr>
          <w:b/>
          <w:caps/>
        </w:rPr>
      </w:pPr>
    </w:p>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3C0C50" w:rsidRDefault="003C0C50" w:rsidP="003C0C50">
      <w:pPr>
        <w:rPr>
          <w:b/>
          <w:i/>
        </w:rPr>
      </w:pPr>
    </w:p>
    <w:p w:rsidR="003C0C50" w:rsidRPr="003C0C50" w:rsidRDefault="003C0C50" w:rsidP="003C0C50">
      <w:pPr>
        <w:rPr>
          <w:b/>
        </w:rPr>
      </w:pPr>
      <w:r w:rsidRPr="003C0C50">
        <w:rPr>
          <w:b/>
          <w:i/>
        </w:rPr>
        <w:t xml:space="preserve">A motion was made by Councilmember </w:t>
      </w:r>
      <w:r>
        <w:rPr>
          <w:b/>
          <w:i/>
        </w:rPr>
        <w:t>Hughes</w:t>
      </w:r>
      <w:r w:rsidRPr="003C0C50">
        <w:rPr>
          <w:b/>
          <w:i/>
        </w:rPr>
        <w:t xml:space="preserve"> to </w:t>
      </w:r>
      <w:r>
        <w:rPr>
          <w:b/>
          <w:i/>
        </w:rPr>
        <w:t>amend the agenda to add Action item D to discuss the new Parkview Lawsuit.</w:t>
      </w:r>
      <w:r w:rsidRPr="003C0C50">
        <w:rPr>
          <w:b/>
          <w:i/>
        </w:rPr>
        <w:t xml:space="preserve">  The motion was seconded by Councilmember </w:t>
      </w:r>
      <w:r>
        <w:rPr>
          <w:b/>
          <w:i/>
        </w:rPr>
        <w:t>Devries</w:t>
      </w:r>
      <w:r w:rsidRPr="003C0C50">
        <w:rPr>
          <w:b/>
          <w:i/>
        </w:rPr>
        <w:t>.  Motion carried 5-0.</w:t>
      </w:r>
    </w:p>
    <w:p w:rsidR="0064127E" w:rsidRPr="00A54998" w:rsidRDefault="0064127E" w:rsidP="0064127E">
      <w:pPr>
        <w:rPr>
          <w:b/>
        </w:rPr>
      </w:pPr>
    </w:p>
    <w:p w:rsidR="00A624E5" w:rsidRPr="00D24C57" w:rsidRDefault="0064127E" w:rsidP="00A624E5">
      <w:pPr>
        <w:numPr>
          <w:ilvl w:val="0"/>
          <w:numId w:val="1"/>
        </w:numPr>
        <w:tabs>
          <w:tab w:val="clear" w:pos="1260"/>
          <w:tab w:val="num" w:pos="810"/>
          <w:tab w:val="num" w:pos="1440"/>
        </w:tabs>
        <w:ind w:left="810" w:hanging="360"/>
        <w:rPr>
          <w:b/>
        </w:rPr>
      </w:pPr>
      <w:r w:rsidRPr="00D24C57">
        <w:rPr>
          <w:b/>
        </w:rPr>
        <w:t xml:space="preserve">LETTERS </w:t>
      </w:r>
      <w:smartTag w:uri="urn:schemas-microsoft-com:office:smarttags" w:element="stockticker">
        <w:r w:rsidRPr="00D24C57">
          <w:rPr>
            <w:b/>
          </w:rPr>
          <w:t>AND</w:t>
        </w:r>
      </w:smartTag>
      <w:r w:rsidRPr="00D24C57">
        <w:rPr>
          <w:b/>
        </w:rPr>
        <w:t xml:space="preserve"> COMMUNICATIONS:</w:t>
      </w:r>
    </w:p>
    <w:p w:rsidR="00A624E5" w:rsidRPr="00A54998" w:rsidRDefault="00A624E5" w:rsidP="00A624E5">
      <w:pPr>
        <w:tabs>
          <w:tab w:val="num" w:pos="1440"/>
        </w:tabs>
        <w:ind w:left="810"/>
        <w:rPr>
          <w:b/>
        </w:rPr>
      </w:pPr>
    </w:p>
    <w:p w:rsidR="0064127E" w:rsidRPr="00C1340F" w:rsidRDefault="00FD42FA" w:rsidP="0064127E">
      <w:pPr>
        <w:numPr>
          <w:ilvl w:val="1"/>
          <w:numId w:val="1"/>
        </w:numPr>
        <w:tabs>
          <w:tab w:val="left" w:pos="1620"/>
          <w:tab w:val="left" w:pos="8640"/>
        </w:tabs>
        <w:spacing w:line="360" w:lineRule="auto"/>
        <w:ind w:right="-1170" w:hanging="720"/>
        <w:rPr>
          <w:color w:val="FF0000"/>
        </w:rPr>
      </w:pPr>
      <w:proofErr w:type="spellStart"/>
      <w:r>
        <w:t>Sandburr</w:t>
      </w:r>
      <w:proofErr w:type="spellEnd"/>
      <w:r>
        <w:t xml:space="preserve"> Golf Tournament – </w:t>
      </w:r>
      <w:proofErr w:type="spellStart"/>
      <w:r>
        <w:t>Chomonix</w:t>
      </w:r>
      <w:proofErr w:type="spellEnd"/>
      <w:r>
        <w:t xml:space="preserve"> – September 8, 2017</w:t>
      </w:r>
      <w:r w:rsidR="0064127E">
        <w:tab/>
      </w:r>
    </w:p>
    <w:p w:rsidR="0064127E" w:rsidRPr="0021341E" w:rsidRDefault="00FD42FA" w:rsidP="0064127E">
      <w:pPr>
        <w:numPr>
          <w:ilvl w:val="1"/>
          <w:numId w:val="1"/>
        </w:numPr>
        <w:tabs>
          <w:tab w:val="left" w:pos="1620"/>
          <w:tab w:val="left" w:pos="8640"/>
        </w:tabs>
        <w:spacing w:line="360" w:lineRule="auto"/>
        <w:ind w:right="-1170" w:hanging="720"/>
        <w:rPr>
          <w:color w:val="FF0000"/>
        </w:rPr>
      </w:pPr>
      <w:r>
        <w:t>Centennial Lakes Police Department – Media Report 5-26-17 through 5-31-17</w:t>
      </w:r>
    </w:p>
    <w:p w:rsidR="0021341E" w:rsidRPr="00C1340F" w:rsidRDefault="0021341E" w:rsidP="0064127E">
      <w:pPr>
        <w:numPr>
          <w:ilvl w:val="1"/>
          <w:numId w:val="1"/>
        </w:numPr>
        <w:tabs>
          <w:tab w:val="left" w:pos="1620"/>
          <w:tab w:val="left" w:pos="8640"/>
        </w:tabs>
        <w:spacing w:line="360" w:lineRule="auto"/>
        <w:ind w:right="-1170" w:hanging="720"/>
        <w:rPr>
          <w:color w:val="FF0000"/>
        </w:rPr>
      </w:pPr>
      <w:r>
        <w:t>Public Notice – Closed Executive Session – June 15, 2017</w:t>
      </w:r>
      <w:r>
        <w:tab/>
      </w:r>
      <w:r>
        <w:rPr>
          <w:b/>
          <w:color w:val="FF0000"/>
        </w:rPr>
        <w:t xml:space="preserve">    </w:t>
      </w:r>
    </w:p>
    <w:p w:rsidR="0064127E" w:rsidRDefault="0064127E" w:rsidP="0064127E">
      <w:pPr>
        <w:tabs>
          <w:tab w:val="left" w:pos="1440"/>
          <w:tab w:val="left" w:pos="8640"/>
        </w:tabs>
        <w:ind w:right="-1170"/>
      </w:pPr>
    </w:p>
    <w:p w:rsidR="0064127E" w:rsidRPr="00F172AE" w:rsidRDefault="001D669E" w:rsidP="00D24C57">
      <w:pPr>
        <w:tabs>
          <w:tab w:val="left" w:pos="1440"/>
          <w:tab w:val="left" w:pos="8640"/>
        </w:tabs>
        <w:ind w:right="-1170"/>
        <w:rPr>
          <w:szCs w:val="24"/>
        </w:rPr>
      </w:pPr>
      <w:r w:rsidRPr="001D669E">
        <w:rPr>
          <w:b/>
          <w:i/>
        </w:rPr>
        <w:t xml:space="preserve"> </w:t>
      </w:r>
      <w:r w:rsidRPr="001459D4">
        <w:rPr>
          <w:b/>
          <w:i/>
        </w:rPr>
        <w:t>No discussion on Letters and Communications</w:t>
      </w:r>
      <w:r w:rsidR="00D24C57">
        <w:rPr>
          <w:b/>
          <w:i/>
        </w:rPr>
        <w:t>.</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proofErr w:type="gramStart"/>
      <w:r w:rsidRPr="00A54998">
        <w:t>–</w:t>
      </w:r>
      <w:r>
        <w:t xml:space="preserve">  </w:t>
      </w:r>
      <w:r w:rsidR="00FD42FA">
        <w:t>June</w:t>
      </w:r>
      <w:proofErr w:type="gramEnd"/>
      <w:r w:rsidR="00FD42FA">
        <w:t xml:space="preserve"> 1, 2017</w:t>
      </w:r>
      <w:r>
        <w:tab/>
      </w:r>
      <w:r w:rsidRPr="00A54998">
        <w:t xml:space="preserve"> </w:t>
      </w:r>
    </w:p>
    <w:p w:rsidR="0064127E" w:rsidRPr="00864035" w:rsidRDefault="0064127E" w:rsidP="0064127E">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864035">
        <w:t>13525</w:t>
      </w:r>
      <w:r>
        <w:t xml:space="preserve"> through </w:t>
      </w:r>
      <w:r w:rsidR="00864035">
        <w:t>13526</w:t>
      </w:r>
    </w:p>
    <w:p w:rsidR="0064127E" w:rsidRDefault="0064127E" w:rsidP="0064127E">
      <w:pPr>
        <w:tabs>
          <w:tab w:val="left" w:pos="1620"/>
          <w:tab w:val="left" w:pos="8640"/>
        </w:tabs>
        <w:ind w:left="1260" w:right="-1170"/>
      </w:pPr>
      <w:r>
        <w:t xml:space="preserve">Check #’s </w:t>
      </w:r>
      <w:r w:rsidR="00864035">
        <w:t>42144</w:t>
      </w:r>
      <w:r>
        <w:t xml:space="preserve"> through </w:t>
      </w:r>
      <w:r w:rsidR="00864035">
        <w:t>42198</w:t>
      </w:r>
      <w:r>
        <w:tab/>
      </w:r>
    </w:p>
    <w:p w:rsidR="0064127E" w:rsidRDefault="00864035" w:rsidP="0064127E">
      <w:pPr>
        <w:tabs>
          <w:tab w:val="left" w:pos="1620"/>
          <w:tab w:val="left" w:pos="8640"/>
        </w:tabs>
        <w:spacing w:line="360" w:lineRule="auto"/>
        <w:ind w:left="1260" w:right="-1170"/>
      </w:pPr>
      <w:r>
        <w:t>Check #’s 11468 through 11486</w:t>
      </w:r>
    </w:p>
    <w:p w:rsidR="0015333E" w:rsidRPr="00A54998" w:rsidRDefault="0015333E" w:rsidP="0064127E">
      <w:pPr>
        <w:numPr>
          <w:ilvl w:val="1"/>
          <w:numId w:val="1"/>
        </w:numPr>
        <w:tabs>
          <w:tab w:val="left" w:pos="1620"/>
          <w:tab w:val="left" w:pos="8640"/>
        </w:tabs>
        <w:spacing w:line="360" w:lineRule="auto"/>
        <w:ind w:right="-1170" w:hanging="720"/>
      </w:pPr>
      <w:r>
        <w:t>Financial Reports</w:t>
      </w:r>
      <w:r w:rsidR="00A05671">
        <w:t xml:space="preserve">  </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15333E" w:rsidRPr="0015333E" w:rsidRDefault="0015333E" w:rsidP="0015333E">
      <w:pPr>
        <w:pStyle w:val="ListParagraph"/>
        <w:numPr>
          <w:ilvl w:val="0"/>
          <w:numId w:val="10"/>
        </w:numPr>
        <w:tabs>
          <w:tab w:val="left" w:pos="1440"/>
          <w:tab w:val="left" w:pos="8640"/>
        </w:tabs>
        <w:ind w:right="-1170"/>
        <w:rPr>
          <w:caps/>
        </w:rPr>
      </w:pPr>
      <w:r>
        <w:t>Fund Summary – Budget to Actual</w:t>
      </w:r>
      <w:r>
        <w:rPr>
          <w:b/>
          <w:color w:val="FF0000"/>
        </w:rPr>
        <w:t xml:space="preserve">     </w:t>
      </w:r>
    </w:p>
    <w:p w:rsidR="00D24C57" w:rsidRDefault="00D24C57" w:rsidP="00F172AE">
      <w:pPr>
        <w:jc w:val="both"/>
        <w:rPr>
          <w:b/>
          <w:i/>
        </w:rPr>
      </w:pPr>
    </w:p>
    <w:p w:rsidR="0064127E" w:rsidRDefault="001D669E" w:rsidP="00F172AE">
      <w:pPr>
        <w:jc w:val="both"/>
        <w:rPr>
          <w:b/>
          <w:szCs w:val="24"/>
        </w:rPr>
      </w:pPr>
      <w:r w:rsidRPr="00F21884">
        <w:rPr>
          <w:b/>
          <w:i/>
        </w:rPr>
        <w:lastRenderedPageBreak/>
        <w:t xml:space="preserve">A motion was made by Councilmember </w:t>
      </w:r>
      <w:r>
        <w:rPr>
          <w:b/>
          <w:i/>
        </w:rPr>
        <w:t>Devries</w:t>
      </w:r>
      <w:r w:rsidRPr="00F21884">
        <w:rPr>
          <w:b/>
          <w:i/>
        </w:rPr>
        <w:t xml:space="preserve"> to approve the consent agenda items.  The motion was seconded by Councilmember </w:t>
      </w:r>
      <w:r>
        <w:rPr>
          <w:b/>
          <w:i/>
        </w:rPr>
        <w:t>Harris</w:t>
      </w:r>
      <w:r w:rsidRPr="00F21884">
        <w:rPr>
          <w:b/>
          <w:i/>
        </w:rPr>
        <w:t xml:space="preserve">.  Motion carried </w:t>
      </w:r>
      <w:r>
        <w:rPr>
          <w:b/>
          <w:i/>
        </w:rPr>
        <w:t>5</w:t>
      </w:r>
      <w:r w:rsidRPr="00F21884">
        <w:rPr>
          <w:b/>
          <w:i/>
        </w:rPr>
        <w:t>-0.</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4127E" w:rsidRPr="00560FA7" w:rsidRDefault="000E598E" w:rsidP="0064127E">
      <w:pPr>
        <w:numPr>
          <w:ilvl w:val="1"/>
          <w:numId w:val="12"/>
        </w:numPr>
        <w:tabs>
          <w:tab w:val="left" w:pos="8640"/>
        </w:tabs>
        <w:spacing w:line="360" w:lineRule="auto"/>
        <w:ind w:right="-1170" w:hanging="720"/>
        <w:rPr>
          <w:color w:val="FF0000"/>
        </w:rPr>
      </w:pPr>
      <w:r>
        <w:t>Recommendation to approve Liquor License Renewals</w:t>
      </w:r>
      <w:r w:rsidR="00701DA6">
        <w:t xml:space="preserve"> pending successful background checks</w:t>
      </w:r>
      <w:r>
        <w:t>:</w:t>
      </w:r>
      <w:r w:rsidR="0064127E" w:rsidRPr="00F172AE">
        <w:rPr>
          <w:b/>
          <w:color w:val="FF0000"/>
        </w:rPr>
        <w:t xml:space="preserve"> </w:t>
      </w:r>
    </w:p>
    <w:p w:rsidR="000E598E" w:rsidRPr="000E598E" w:rsidRDefault="000E598E" w:rsidP="001B4B96">
      <w:pPr>
        <w:pStyle w:val="ListParagraph"/>
        <w:numPr>
          <w:ilvl w:val="0"/>
          <w:numId w:val="14"/>
        </w:numPr>
        <w:tabs>
          <w:tab w:val="num" w:pos="1440"/>
        </w:tabs>
        <w:ind w:right="-1260" w:firstLine="360"/>
        <w:rPr>
          <w:caps/>
        </w:rPr>
      </w:pPr>
      <w:r>
        <w:rPr>
          <w:b/>
          <w:caps/>
        </w:rPr>
        <w:t xml:space="preserve"> </w:t>
      </w:r>
      <w:r w:rsidRPr="000E598E">
        <w:t>Station 57 (Formerly Bamboo Betty’s)</w:t>
      </w:r>
      <w:r w:rsidR="001B4B96">
        <w:tab/>
      </w:r>
      <w:r w:rsidR="001B4B96">
        <w:tab/>
      </w:r>
      <w:r w:rsidR="00701DA6">
        <w:t>- with conditions</w:t>
      </w:r>
      <w:r w:rsidR="001B4B96">
        <w:t xml:space="preserve">                    </w:t>
      </w:r>
      <w:r w:rsidR="001B4B96">
        <w:rPr>
          <w:b/>
          <w:color w:val="FF0000"/>
        </w:rPr>
        <w:t xml:space="preserve">       </w:t>
      </w:r>
    </w:p>
    <w:p w:rsidR="000E598E" w:rsidRPr="000E598E" w:rsidRDefault="000E598E" w:rsidP="001B4B96">
      <w:pPr>
        <w:pStyle w:val="ListParagraph"/>
        <w:numPr>
          <w:ilvl w:val="0"/>
          <w:numId w:val="14"/>
        </w:numPr>
        <w:tabs>
          <w:tab w:val="num" w:pos="1440"/>
        </w:tabs>
        <w:ind w:right="-1350" w:firstLine="360"/>
        <w:rPr>
          <w:caps/>
        </w:rPr>
      </w:pPr>
      <w:r>
        <w:t>Cowboy’s Saloon</w:t>
      </w:r>
      <w:r w:rsidR="001B4B96">
        <w:t xml:space="preserve"> </w:t>
      </w:r>
      <w:r w:rsidR="00701DA6">
        <w:t xml:space="preserve">– with conditions       </w:t>
      </w:r>
      <w:r w:rsidR="001B4B96">
        <w:t xml:space="preserve">                                            </w:t>
      </w:r>
      <w:r w:rsidR="001B4B96">
        <w:rPr>
          <w:b/>
          <w:color w:val="FF0000"/>
        </w:rPr>
        <w:t xml:space="preserve">    </w:t>
      </w:r>
    </w:p>
    <w:p w:rsidR="00701DA6" w:rsidRPr="00701DA6" w:rsidRDefault="000E598E" w:rsidP="001B4B96">
      <w:pPr>
        <w:pStyle w:val="ListParagraph"/>
        <w:numPr>
          <w:ilvl w:val="0"/>
          <w:numId w:val="14"/>
        </w:numPr>
        <w:tabs>
          <w:tab w:val="num" w:pos="1440"/>
        </w:tabs>
        <w:ind w:right="-1530" w:firstLine="360"/>
        <w:rPr>
          <w:caps/>
        </w:rPr>
      </w:pPr>
      <w:r>
        <w:t xml:space="preserve">El </w:t>
      </w:r>
      <w:proofErr w:type="spellStart"/>
      <w:r>
        <w:t>Loro</w:t>
      </w:r>
      <w:proofErr w:type="spellEnd"/>
      <w:r w:rsidR="001B4B96">
        <w:t xml:space="preserve">                                                                                               </w:t>
      </w:r>
      <w:r w:rsidR="001B4B96">
        <w:rPr>
          <w:b/>
          <w:color w:val="FF0000"/>
        </w:rPr>
        <w:t xml:space="preserve"> </w:t>
      </w:r>
    </w:p>
    <w:p w:rsidR="001D669E" w:rsidRPr="001D669E" w:rsidRDefault="00701DA6" w:rsidP="001B4B96">
      <w:pPr>
        <w:pStyle w:val="ListParagraph"/>
        <w:numPr>
          <w:ilvl w:val="0"/>
          <w:numId w:val="14"/>
        </w:numPr>
        <w:tabs>
          <w:tab w:val="num" w:pos="1440"/>
        </w:tabs>
        <w:ind w:right="-1530" w:firstLine="360"/>
        <w:rPr>
          <w:caps/>
        </w:rPr>
      </w:pPr>
      <w:r>
        <w:t>Bistro La Roux</w:t>
      </w:r>
      <w:r>
        <w:tab/>
        <w:t xml:space="preserve">       </w:t>
      </w:r>
    </w:p>
    <w:p w:rsidR="001D669E" w:rsidRDefault="001D669E" w:rsidP="001D669E">
      <w:pPr>
        <w:ind w:right="-1530"/>
      </w:pPr>
    </w:p>
    <w:p w:rsidR="001D669E" w:rsidRPr="001D669E" w:rsidRDefault="001D669E" w:rsidP="001D669E">
      <w:pPr>
        <w:jc w:val="both"/>
        <w:rPr>
          <w:b/>
          <w:i/>
        </w:rPr>
      </w:pPr>
      <w:r w:rsidRPr="001D669E">
        <w:rPr>
          <w:b/>
          <w:i/>
        </w:rPr>
        <w:t>Petracek stated that all background checks were good.</w:t>
      </w:r>
    </w:p>
    <w:p w:rsidR="00FC29A3" w:rsidRPr="001D669E" w:rsidRDefault="00701DA6" w:rsidP="001D669E">
      <w:pPr>
        <w:ind w:right="-1530"/>
        <w:rPr>
          <w:caps/>
        </w:rPr>
      </w:pPr>
      <w:r>
        <w:t xml:space="preserve">                                                                             </w:t>
      </w:r>
      <w:r w:rsidRPr="001D669E">
        <w:rPr>
          <w:b/>
          <w:color w:val="FF0000"/>
        </w:rPr>
        <w:t xml:space="preserve"> </w:t>
      </w:r>
    </w:p>
    <w:p w:rsidR="001D669E" w:rsidRDefault="001D669E" w:rsidP="001D669E">
      <w:pPr>
        <w:jc w:val="both"/>
        <w:rPr>
          <w:b/>
          <w:i/>
        </w:rPr>
      </w:pPr>
      <w:r w:rsidRPr="001D669E">
        <w:rPr>
          <w:b/>
          <w:i/>
        </w:rPr>
        <w:t>A</w:t>
      </w:r>
      <w:r w:rsidR="00701DA6" w:rsidRPr="001D669E">
        <w:rPr>
          <w:b/>
          <w:i/>
        </w:rPr>
        <w:t xml:space="preserve"> </w:t>
      </w:r>
      <w:r>
        <w:rPr>
          <w:b/>
          <w:i/>
        </w:rPr>
        <w:t>motion was made by Councilmember Devries to approve</w:t>
      </w:r>
      <w:r w:rsidR="00D24C57">
        <w:rPr>
          <w:b/>
          <w:i/>
        </w:rPr>
        <w:t xml:space="preserve"> </w:t>
      </w:r>
      <w:r>
        <w:rPr>
          <w:b/>
          <w:i/>
        </w:rPr>
        <w:t>liquor license renewals.  The motion was seconded by Councilmember Harris.  Motion carried 5-0.</w:t>
      </w:r>
    </w:p>
    <w:p w:rsidR="000E598E" w:rsidRPr="001D669E" w:rsidRDefault="00701DA6" w:rsidP="001D669E">
      <w:pPr>
        <w:jc w:val="both"/>
        <w:rPr>
          <w:b/>
          <w:i/>
        </w:rPr>
      </w:pPr>
      <w:r w:rsidRPr="001D669E">
        <w:rPr>
          <w:b/>
          <w:i/>
        </w:rPr>
        <w:t xml:space="preserve">     </w:t>
      </w:r>
      <w:r w:rsidR="001B4B96" w:rsidRPr="001D669E">
        <w:rPr>
          <w:b/>
          <w:i/>
        </w:rPr>
        <w:t xml:space="preserve">   </w:t>
      </w:r>
    </w:p>
    <w:p w:rsidR="001D669E" w:rsidRDefault="001B4B96" w:rsidP="001B4B96">
      <w:pPr>
        <w:numPr>
          <w:ilvl w:val="1"/>
          <w:numId w:val="12"/>
        </w:numPr>
        <w:tabs>
          <w:tab w:val="left" w:pos="8640"/>
        </w:tabs>
        <w:spacing w:line="360" w:lineRule="auto"/>
        <w:ind w:right="-1170" w:hanging="720"/>
      </w:pPr>
      <w:r>
        <w:t>Recommendation to approve Business License Renewals</w:t>
      </w:r>
    </w:p>
    <w:p w:rsidR="001D669E" w:rsidRDefault="001D669E" w:rsidP="001D669E">
      <w:pPr>
        <w:jc w:val="both"/>
        <w:rPr>
          <w:b/>
          <w:i/>
        </w:rPr>
      </w:pPr>
      <w:r w:rsidRPr="001D669E">
        <w:rPr>
          <w:b/>
          <w:i/>
        </w:rPr>
        <w:t>A motion was made by Councilmember Murphy to approve business license renewals.  The motion was seconded by Councilmember Harris.  Motion carried 5-0.</w:t>
      </w:r>
      <w:r w:rsidR="001B4B96" w:rsidRPr="001D669E">
        <w:rPr>
          <w:b/>
          <w:i/>
        </w:rPr>
        <w:tab/>
        <w:t xml:space="preserve">   </w:t>
      </w:r>
    </w:p>
    <w:p w:rsidR="00E33947" w:rsidRPr="001D669E" w:rsidRDefault="001B4B96" w:rsidP="001D669E">
      <w:pPr>
        <w:jc w:val="both"/>
        <w:rPr>
          <w:b/>
          <w:i/>
        </w:rPr>
      </w:pPr>
      <w:r w:rsidRPr="001D669E">
        <w:rPr>
          <w:b/>
          <w:i/>
        </w:rPr>
        <w:t xml:space="preserve"> </w:t>
      </w:r>
    </w:p>
    <w:p w:rsidR="00E33947" w:rsidRPr="00E33947" w:rsidRDefault="00E33947" w:rsidP="001B4B96">
      <w:pPr>
        <w:numPr>
          <w:ilvl w:val="1"/>
          <w:numId w:val="12"/>
        </w:numPr>
        <w:tabs>
          <w:tab w:val="left" w:pos="8640"/>
        </w:tabs>
        <w:spacing w:line="360" w:lineRule="auto"/>
        <w:ind w:right="-1170" w:hanging="720"/>
      </w:pPr>
      <w:r>
        <w:t>Recommendation to approve Resolution NO. 17-</w:t>
      </w:r>
      <w:r w:rsidR="00FC29A3">
        <w:t>08 A Resolution Calling                    For A Public Hearing On Proposed Property Tax Abatements For The                   Purpose Of Issuing Tax Abatement Bonds (2018 Lake Drive Improvement            Project)</w:t>
      </w:r>
      <w:r>
        <w:tab/>
      </w:r>
      <w:r>
        <w:rPr>
          <w:b/>
          <w:color w:val="FF0000"/>
        </w:rPr>
        <w:t xml:space="preserve">        </w:t>
      </w:r>
    </w:p>
    <w:p w:rsidR="00505276" w:rsidRPr="00505276" w:rsidRDefault="001D669E" w:rsidP="00505276">
      <w:pPr>
        <w:jc w:val="both"/>
        <w:rPr>
          <w:b/>
          <w:i/>
        </w:rPr>
      </w:pPr>
      <w:r w:rsidRPr="00505276">
        <w:rPr>
          <w:b/>
          <w:i/>
        </w:rPr>
        <w:t xml:space="preserve">Petracek provided an explanation </w:t>
      </w:r>
      <w:r w:rsidR="00505276" w:rsidRPr="00505276">
        <w:rPr>
          <w:b/>
          <w:i/>
        </w:rPr>
        <w:t xml:space="preserve">for the need to issue debt for the completed and pending street projects.  Councilmember Hughes asked if we knew what the costs for Lake Drive were going to be.  Petracek stated the last estimate we received was $275,000; Petracek added that these estimated costs are expected to decrease following the public meetings that were had </w:t>
      </w:r>
      <w:r w:rsidR="00D24C57">
        <w:rPr>
          <w:b/>
          <w:i/>
        </w:rPr>
        <w:t xml:space="preserve">recently </w:t>
      </w:r>
      <w:r w:rsidR="00505276" w:rsidRPr="00505276">
        <w:rPr>
          <w:b/>
          <w:i/>
        </w:rPr>
        <w:t xml:space="preserve">for Lake Drive, and the changes Anoka County has made to the project.  Discussion ensued.  </w:t>
      </w:r>
    </w:p>
    <w:p w:rsidR="00505276" w:rsidRPr="00505276" w:rsidRDefault="00505276" w:rsidP="00505276">
      <w:pPr>
        <w:jc w:val="both"/>
        <w:rPr>
          <w:b/>
          <w:i/>
        </w:rPr>
      </w:pPr>
    </w:p>
    <w:p w:rsidR="00505276" w:rsidRPr="00505276" w:rsidRDefault="00505276" w:rsidP="00505276">
      <w:pPr>
        <w:jc w:val="both"/>
        <w:rPr>
          <w:b/>
          <w:i/>
        </w:rPr>
      </w:pPr>
      <w:r w:rsidRPr="00505276">
        <w:rPr>
          <w:b/>
          <w:i/>
        </w:rPr>
        <w:t xml:space="preserve">Shelly Eldridge, </w:t>
      </w:r>
      <w:proofErr w:type="spellStart"/>
      <w:r w:rsidRPr="00505276">
        <w:rPr>
          <w:b/>
          <w:i/>
        </w:rPr>
        <w:t>Ehler’s</w:t>
      </w:r>
      <w:proofErr w:type="spellEnd"/>
      <w:r w:rsidRPr="00505276">
        <w:rPr>
          <w:b/>
          <w:i/>
        </w:rPr>
        <w:t xml:space="preserve"> &amp; Associates, explained the need to sell bonds for all three street projects – Flowerfield Road, Hamline and </w:t>
      </w:r>
      <w:proofErr w:type="spellStart"/>
      <w:r w:rsidRPr="00505276">
        <w:rPr>
          <w:b/>
          <w:i/>
        </w:rPr>
        <w:t>Restwood</w:t>
      </w:r>
      <w:proofErr w:type="spellEnd"/>
      <w:r w:rsidRPr="00505276">
        <w:rPr>
          <w:b/>
          <w:i/>
        </w:rPr>
        <w:t xml:space="preserve">, and Lake drive – as a way to save money on issuing the bonds.  </w:t>
      </w:r>
    </w:p>
    <w:p w:rsidR="00505276" w:rsidRDefault="00505276" w:rsidP="00505276">
      <w:pPr>
        <w:jc w:val="both"/>
        <w:rPr>
          <w:b/>
          <w:i/>
        </w:rPr>
      </w:pPr>
      <w:r w:rsidRPr="00505276">
        <w:rPr>
          <w:b/>
          <w:i/>
        </w:rPr>
        <w:t xml:space="preserve">Mayor Kurth asked why issue an abatement bond now, we would start earning interest immediately.  </w:t>
      </w:r>
    </w:p>
    <w:p w:rsidR="00505276" w:rsidRDefault="00505276" w:rsidP="00505276">
      <w:pPr>
        <w:jc w:val="both"/>
        <w:rPr>
          <w:b/>
          <w:i/>
        </w:rPr>
      </w:pPr>
    </w:p>
    <w:p w:rsidR="00505276" w:rsidRPr="00505276" w:rsidRDefault="00505276" w:rsidP="00505276">
      <w:pPr>
        <w:jc w:val="both"/>
        <w:rPr>
          <w:b/>
          <w:i/>
        </w:rPr>
      </w:pPr>
      <w:r w:rsidRPr="00505276">
        <w:rPr>
          <w:b/>
          <w:i/>
        </w:rPr>
        <w:t>Eldridge explained there are three reasons</w:t>
      </w:r>
      <w:r w:rsidR="00D24C57">
        <w:rPr>
          <w:b/>
          <w:i/>
        </w:rPr>
        <w:t xml:space="preserve"> to issue all bonds now</w:t>
      </w:r>
      <w:r w:rsidRPr="00505276">
        <w:rPr>
          <w:b/>
          <w:i/>
        </w:rPr>
        <w:t>:</w:t>
      </w:r>
    </w:p>
    <w:p w:rsidR="00505276" w:rsidRPr="00505276" w:rsidRDefault="00505276" w:rsidP="00505276">
      <w:pPr>
        <w:jc w:val="both"/>
        <w:rPr>
          <w:b/>
          <w:i/>
        </w:rPr>
      </w:pPr>
      <w:r>
        <w:rPr>
          <w:b/>
          <w:i/>
        </w:rPr>
        <w:t>1.</w:t>
      </w:r>
      <w:r>
        <w:rPr>
          <w:b/>
          <w:i/>
        </w:rPr>
        <w:tab/>
      </w:r>
      <w:r w:rsidRPr="00505276">
        <w:rPr>
          <w:b/>
          <w:i/>
        </w:rPr>
        <w:t xml:space="preserve"> Cost of issuance</w:t>
      </w:r>
    </w:p>
    <w:p w:rsidR="00505276" w:rsidRPr="00505276" w:rsidRDefault="00505276" w:rsidP="00505276">
      <w:pPr>
        <w:jc w:val="both"/>
        <w:rPr>
          <w:b/>
          <w:i/>
        </w:rPr>
      </w:pPr>
      <w:r>
        <w:rPr>
          <w:b/>
          <w:i/>
        </w:rPr>
        <w:t xml:space="preserve">2. </w:t>
      </w:r>
      <w:r w:rsidRPr="00505276">
        <w:rPr>
          <w:b/>
          <w:i/>
        </w:rPr>
        <w:t>Bond attorney fees are high</w:t>
      </w:r>
    </w:p>
    <w:p w:rsidR="00505276" w:rsidRDefault="00505276" w:rsidP="00505276">
      <w:pPr>
        <w:jc w:val="both"/>
        <w:rPr>
          <w:b/>
          <w:i/>
        </w:rPr>
      </w:pPr>
      <w:proofErr w:type="gramStart"/>
      <w:r>
        <w:rPr>
          <w:b/>
          <w:i/>
        </w:rPr>
        <w:t xml:space="preserve">3. </w:t>
      </w:r>
      <w:r w:rsidRPr="00505276">
        <w:rPr>
          <w:b/>
          <w:i/>
        </w:rPr>
        <w:t>20 year note – better interest rate.</w:t>
      </w:r>
      <w:proofErr w:type="gramEnd"/>
    </w:p>
    <w:p w:rsidR="001B4B96" w:rsidRDefault="00505276" w:rsidP="00505276">
      <w:pPr>
        <w:jc w:val="both"/>
      </w:pPr>
      <w:r w:rsidRPr="00505276">
        <w:rPr>
          <w:b/>
          <w:i/>
        </w:rPr>
        <w:t>Discussion ensued.</w:t>
      </w:r>
      <w:r>
        <w:t xml:space="preserve">  </w:t>
      </w:r>
      <w:r w:rsidR="001B4B96">
        <w:tab/>
      </w:r>
    </w:p>
    <w:p w:rsidR="00505276" w:rsidRDefault="00505276" w:rsidP="00505276">
      <w:pPr>
        <w:jc w:val="both"/>
      </w:pPr>
    </w:p>
    <w:p w:rsidR="00505276" w:rsidRDefault="00505276" w:rsidP="00505276">
      <w:pPr>
        <w:jc w:val="both"/>
        <w:rPr>
          <w:b/>
          <w:i/>
        </w:rPr>
      </w:pPr>
      <w:r w:rsidRPr="00505276">
        <w:rPr>
          <w:b/>
          <w:i/>
        </w:rPr>
        <w:lastRenderedPageBreak/>
        <w:t>A motion was made by Councilmember Harris to approve Resolution NO. 17-08 A Resolution C</w:t>
      </w:r>
      <w:r>
        <w:rPr>
          <w:b/>
          <w:i/>
        </w:rPr>
        <w:t xml:space="preserve">alling </w:t>
      </w:r>
      <w:r w:rsidRPr="00505276">
        <w:rPr>
          <w:b/>
          <w:i/>
        </w:rPr>
        <w:t xml:space="preserve">For A Public Hearing On Proposed Property Tax Abatements For The </w:t>
      </w:r>
      <w:r>
        <w:rPr>
          <w:b/>
          <w:i/>
        </w:rPr>
        <w:t>P</w:t>
      </w:r>
      <w:r w:rsidRPr="00505276">
        <w:rPr>
          <w:b/>
          <w:i/>
        </w:rPr>
        <w:t>urpose Of Issuing Tax Abatement Bonds (2018 Lake Drive Improvement            Project)</w:t>
      </w:r>
      <w:r>
        <w:rPr>
          <w:b/>
          <w:i/>
        </w:rPr>
        <w:t xml:space="preserve">.  The motion was seconded by Councilmember </w:t>
      </w:r>
      <w:r w:rsidR="00E80105">
        <w:rPr>
          <w:b/>
          <w:i/>
        </w:rPr>
        <w:t>Devries.  Motion carried 5-0.</w:t>
      </w:r>
    </w:p>
    <w:p w:rsidR="00E80105" w:rsidRDefault="00E80105" w:rsidP="00505276">
      <w:pPr>
        <w:jc w:val="both"/>
        <w:rPr>
          <w:b/>
          <w:i/>
        </w:rPr>
      </w:pPr>
    </w:p>
    <w:p w:rsidR="00FA65D6" w:rsidRDefault="00FA65D6" w:rsidP="00FA65D6">
      <w:pPr>
        <w:pStyle w:val="ListParagraph"/>
        <w:numPr>
          <w:ilvl w:val="1"/>
          <w:numId w:val="12"/>
        </w:numPr>
        <w:tabs>
          <w:tab w:val="left" w:pos="8640"/>
        </w:tabs>
        <w:spacing w:line="360" w:lineRule="auto"/>
        <w:ind w:right="-1170"/>
      </w:pPr>
      <w:r>
        <w:t>Discuss Parkview Lawsuit</w:t>
      </w:r>
    </w:p>
    <w:p w:rsidR="00FA65D6" w:rsidRDefault="00FA65D6" w:rsidP="0005150A">
      <w:pPr>
        <w:jc w:val="both"/>
      </w:pPr>
      <w:r w:rsidRPr="00FA65D6">
        <w:rPr>
          <w:b/>
          <w:i/>
        </w:rPr>
        <w:t>City Attorney Glaser provided a brief consultation on the recently served la</w:t>
      </w:r>
      <w:r w:rsidR="0005150A">
        <w:rPr>
          <w:b/>
          <w:i/>
        </w:rPr>
        <w:t>wsuit from Parkview Manufactured Home Park</w:t>
      </w:r>
      <w:r w:rsidRPr="00FA65D6">
        <w:rPr>
          <w:b/>
          <w:i/>
        </w:rPr>
        <w:t xml:space="preserve">.  Discussion ensued.  Glaser added that there will be a closed session </w:t>
      </w:r>
      <w:r>
        <w:rPr>
          <w:b/>
          <w:i/>
        </w:rPr>
        <w:t>at the July 6</w:t>
      </w:r>
      <w:r w:rsidRPr="00FA65D6">
        <w:rPr>
          <w:b/>
          <w:i/>
          <w:vertAlign w:val="superscript"/>
        </w:rPr>
        <w:t>th</w:t>
      </w:r>
      <w:r>
        <w:rPr>
          <w:b/>
          <w:i/>
        </w:rPr>
        <w:t xml:space="preserve"> </w:t>
      </w:r>
      <w:r w:rsidRPr="00FA65D6">
        <w:rPr>
          <w:b/>
          <w:i/>
        </w:rPr>
        <w:t xml:space="preserve">Council meeting to discuss the lawsuit further.  He will have more information at that time.  </w:t>
      </w:r>
    </w:p>
    <w:p w:rsidR="00505276" w:rsidRPr="00505276" w:rsidRDefault="00505276" w:rsidP="00505276">
      <w:pPr>
        <w:jc w:val="both"/>
        <w:rPr>
          <w:b/>
          <w:i/>
        </w:rPr>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E80105" w:rsidRDefault="00E80105" w:rsidP="00E80105">
      <w:pPr>
        <w:tabs>
          <w:tab w:val="num" w:pos="1440"/>
        </w:tabs>
        <w:rPr>
          <w:b/>
          <w:caps/>
        </w:rPr>
      </w:pPr>
    </w:p>
    <w:p w:rsidR="00E80105" w:rsidRPr="00E80105" w:rsidRDefault="00E80105" w:rsidP="00E80105">
      <w:pPr>
        <w:jc w:val="both"/>
        <w:rPr>
          <w:b/>
          <w:i/>
        </w:rPr>
      </w:pPr>
      <w:r w:rsidRPr="00E80105">
        <w:rPr>
          <w:b/>
          <w:i/>
        </w:rPr>
        <w:t>No input from the Mayor or Council</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E80105" w:rsidRDefault="00E80105" w:rsidP="00E80105">
      <w:pPr>
        <w:rPr>
          <w:b/>
          <w:caps/>
        </w:rPr>
      </w:pPr>
    </w:p>
    <w:p w:rsidR="00E80105" w:rsidRPr="00E80105" w:rsidRDefault="00E80105" w:rsidP="00E80105">
      <w:pPr>
        <w:jc w:val="both"/>
        <w:rPr>
          <w:b/>
          <w:i/>
        </w:rPr>
      </w:pPr>
      <w:r w:rsidRPr="00E80105">
        <w:rPr>
          <w:b/>
          <w:i/>
        </w:rPr>
        <w:t xml:space="preserve">Petracek stated that the camera in Memorial park is installed and that some glitches need to be worked out with the funtions of the camera.  Discussion ensued.  </w:t>
      </w:r>
    </w:p>
    <w:p w:rsidR="00E80105" w:rsidRPr="00E80105" w:rsidRDefault="00E80105" w:rsidP="00E80105">
      <w:pPr>
        <w:rPr>
          <w:b/>
          <w:caps/>
        </w:rPr>
      </w:pPr>
    </w:p>
    <w:p w:rsidR="006D1473" w:rsidRDefault="006D1473" w:rsidP="006D1473">
      <w:pPr>
        <w:numPr>
          <w:ilvl w:val="0"/>
          <w:numId w:val="1"/>
        </w:numPr>
        <w:tabs>
          <w:tab w:val="clear" w:pos="1260"/>
          <w:tab w:val="num" w:pos="810"/>
          <w:tab w:val="num" w:pos="1080"/>
          <w:tab w:val="num" w:pos="1440"/>
        </w:tabs>
        <w:ind w:left="810" w:hanging="360"/>
        <w:rPr>
          <w:b/>
          <w:caps/>
        </w:rPr>
      </w:pPr>
      <w:r>
        <w:rPr>
          <w:b/>
          <w:caps/>
        </w:rPr>
        <w:t>Convene for closed executive session-DISCUSS OFFERS ON LOVELL BUILDING</w:t>
      </w:r>
    </w:p>
    <w:p w:rsidR="00E80105" w:rsidRDefault="00E80105" w:rsidP="00E80105">
      <w:pPr>
        <w:tabs>
          <w:tab w:val="num" w:pos="1260"/>
          <w:tab w:val="num" w:pos="1440"/>
        </w:tabs>
        <w:ind w:left="810"/>
        <w:rPr>
          <w:b/>
          <w:caps/>
        </w:rPr>
      </w:pPr>
    </w:p>
    <w:p w:rsidR="00E80105" w:rsidRPr="00E80105" w:rsidRDefault="00E80105" w:rsidP="00E80105">
      <w:pPr>
        <w:jc w:val="both"/>
        <w:rPr>
          <w:b/>
          <w:i/>
        </w:rPr>
      </w:pPr>
      <w:r w:rsidRPr="00E80105">
        <w:rPr>
          <w:b/>
          <w:i/>
        </w:rPr>
        <w:t xml:space="preserve">City Council convened in </w:t>
      </w:r>
      <w:r w:rsidR="00D24C57" w:rsidRPr="00E80105">
        <w:rPr>
          <w:b/>
          <w:i/>
        </w:rPr>
        <w:t>closed</w:t>
      </w:r>
      <w:r w:rsidRPr="00E80105">
        <w:rPr>
          <w:b/>
          <w:i/>
        </w:rPr>
        <w:t xml:space="preserve"> session at 7:33 p.m.</w:t>
      </w:r>
    </w:p>
    <w:p w:rsidR="006D1473" w:rsidRDefault="006D1473" w:rsidP="006D1473">
      <w:pPr>
        <w:tabs>
          <w:tab w:val="num" w:pos="1440"/>
        </w:tabs>
        <w:ind w:left="360"/>
        <w:rPr>
          <w:b/>
          <w:caps/>
        </w:rPr>
      </w:pPr>
    </w:p>
    <w:p w:rsidR="006D1473" w:rsidRDefault="006D1473" w:rsidP="006D1473">
      <w:pPr>
        <w:numPr>
          <w:ilvl w:val="0"/>
          <w:numId w:val="1"/>
        </w:numPr>
        <w:tabs>
          <w:tab w:val="clear" w:pos="1260"/>
          <w:tab w:val="num" w:pos="810"/>
          <w:tab w:val="num" w:pos="1080"/>
          <w:tab w:val="num" w:pos="1440"/>
        </w:tabs>
        <w:ind w:left="810" w:hanging="360"/>
        <w:rPr>
          <w:b/>
          <w:caps/>
        </w:rPr>
      </w:pPr>
      <w:r>
        <w:rPr>
          <w:b/>
          <w:caps/>
        </w:rPr>
        <w:t>reconvene from closed session</w:t>
      </w:r>
    </w:p>
    <w:p w:rsidR="00E80105" w:rsidRDefault="00E80105" w:rsidP="00E80105">
      <w:pPr>
        <w:jc w:val="both"/>
        <w:rPr>
          <w:b/>
          <w:i/>
        </w:rPr>
      </w:pPr>
    </w:p>
    <w:p w:rsidR="00E80105" w:rsidRPr="00E80105" w:rsidRDefault="00E80105" w:rsidP="00E80105">
      <w:pPr>
        <w:jc w:val="both"/>
        <w:rPr>
          <w:b/>
          <w:i/>
        </w:rPr>
      </w:pPr>
      <w:r w:rsidRPr="00E80105">
        <w:rPr>
          <w:b/>
          <w:i/>
        </w:rPr>
        <w:t>They reconvened in open session at 8:03 p.m.</w:t>
      </w:r>
    </w:p>
    <w:p w:rsidR="00E80105" w:rsidRPr="00E80105" w:rsidRDefault="00E80105" w:rsidP="00E80105">
      <w:pPr>
        <w:jc w:val="both"/>
        <w:rPr>
          <w:b/>
          <w:i/>
        </w:rPr>
      </w:pPr>
    </w:p>
    <w:p w:rsidR="00E80105" w:rsidRPr="00E80105" w:rsidRDefault="00E80105" w:rsidP="00E80105">
      <w:pPr>
        <w:jc w:val="both"/>
        <w:rPr>
          <w:b/>
          <w:i/>
        </w:rPr>
      </w:pPr>
      <w:r w:rsidRPr="00E80105">
        <w:rPr>
          <w:b/>
          <w:i/>
        </w:rPr>
        <w:t xml:space="preserve">City attorney Glaser provided an overview of the discussion on the </w:t>
      </w:r>
      <w:r>
        <w:rPr>
          <w:b/>
          <w:i/>
        </w:rPr>
        <w:t xml:space="preserve">purchase </w:t>
      </w:r>
      <w:r w:rsidRPr="00E80105">
        <w:rPr>
          <w:b/>
          <w:i/>
        </w:rPr>
        <w:t xml:space="preserve">offer for the </w:t>
      </w:r>
      <w:r>
        <w:rPr>
          <w:b/>
          <w:i/>
        </w:rPr>
        <w:t>L</w:t>
      </w:r>
      <w:r w:rsidRPr="00E80105">
        <w:rPr>
          <w:b/>
          <w:i/>
        </w:rPr>
        <w:t xml:space="preserve">ovell </w:t>
      </w:r>
      <w:r>
        <w:rPr>
          <w:b/>
          <w:i/>
        </w:rPr>
        <w:t>B</w:t>
      </w:r>
      <w:r w:rsidRPr="00E80105">
        <w:rPr>
          <w:b/>
          <w:i/>
        </w:rPr>
        <w:t xml:space="preserve">uilding and the Council’s approval of a Letter of Intent with Dominium Acquisition, LLC.  </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19122A" w:rsidRDefault="0019122A" w:rsidP="0019122A">
      <w:pPr>
        <w:jc w:val="both"/>
        <w:rPr>
          <w:sz w:val="16"/>
          <w:szCs w:val="16"/>
        </w:rPr>
      </w:pPr>
    </w:p>
    <w:p w:rsidR="00E80105" w:rsidRPr="009A3DF2" w:rsidRDefault="00E80105" w:rsidP="00E80105">
      <w:pPr>
        <w:tabs>
          <w:tab w:val="num" w:pos="1440"/>
        </w:tabs>
        <w:rPr>
          <w:sz w:val="16"/>
          <w:szCs w:val="16"/>
        </w:rPr>
      </w:pPr>
      <w:r w:rsidRPr="009A3DF2">
        <w:rPr>
          <w:b/>
          <w:i/>
        </w:rPr>
        <w:t xml:space="preserve">A motion was made by Councilmember </w:t>
      </w:r>
      <w:r>
        <w:rPr>
          <w:b/>
          <w:i/>
        </w:rPr>
        <w:t>Hughes</w:t>
      </w:r>
      <w:r w:rsidRPr="009A3DF2">
        <w:rPr>
          <w:b/>
          <w:i/>
        </w:rPr>
        <w:t xml:space="preserve"> to adjourn the meeting at </w:t>
      </w:r>
      <w:r>
        <w:rPr>
          <w:b/>
          <w:i/>
        </w:rPr>
        <w:t>8:03</w:t>
      </w:r>
      <w:r w:rsidRPr="009A3DF2">
        <w:rPr>
          <w:b/>
          <w:i/>
        </w:rPr>
        <w:t xml:space="preserve"> p.m.  The motion was seconded by Councilmember </w:t>
      </w:r>
      <w:r>
        <w:rPr>
          <w:b/>
          <w:i/>
        </w:rPr>
        <w:t>Devries</w:t>
      </w:r>
      <w:r w:rsidRPr="009A3DF2">
        <w:rPr>
          <w:b/>
          <w:i/>
        </w:rPr>
        <w:t xml:space="preserve">.  Motion carried </w:t>
      </w:r>
      <w:r>
        <w:rPr>
          <w:b/>
          <w:i/>
        </w:rPr>
        <w:t>5</w:t>
      </w:r>
      <w:r w:rsidRPr="009A3DF2">
        <w:rPr>
          <w:b/>
          <w:i/>
        </w:rPr>
        <w:t>-0.</w:t>
      </w:r>
    </w:p>
    <w:p w:rsidR="00E80105" w:rsidRDefault="00E80105" w:rsidP="0019122A">
      <w:pPr>
        <w:jc w:val="both"/>
        <w:rPr>
          <w:sz w:val="16"/>
          <w:szCs w:val="16"/>
        </w:rPr>
      </w:pPr>
    </w:p>
    <w:p w:rsidR="00C96E3F" w:rsidRDefault="00C96E3F" w:rsidP="0019122A">
      <w:pPr>
        <w:jc w:val="both"/>
        <w:rPr>
          <w:sz w:val="16"/>
          <w:szCs w:val="16"/>
        </w:rPr>
      </w:pPr>
    </w:p>
    <w:p w:rsidR="00C96E3F" w:rsidRDefault="00C96E3F" w:rsidP="00C96E3F">
      <w:pPr>
        <w:ind w:right="-450"/>
        <w:jc w:val="both"/>
        <w:rPr>
          <w:b/>
          <w:i/>
          <w:color w:val="FF0000"/>
          <w:sz w:val="28"/>
          <w:szCs w:val="28"/>
        </w:rPr>
      </w:pPr>
      <w:r>
        <w:rPr>
          <w:b/>
          <w:i/>
          <w:sz w:val="28"/>
          <w:szCs w:val="28"/>
        </w:rPr>
        <w:t>I hereby certify that the June 15, 2017,  Regular City Council Minutes as presented, were approved by the Lexington City Council on July 6, 2017.</w:t>
      </w:r>
    </w:p>
    <w:p w:rsidR="00C96E3F" w:rsidRDefault="00C96E3F" w:rsidP="00C96E3F">
      <w:pPr>
        <w:tabs>
          <w:tab w:val="left" w:pos="3170"/>
        </w:tabs>
        <w:jc w:val="both"/>
        <w:rPr>
          <w:b/>
          <w:i/>
          <w:sz w:val="28"/>
          <w:szCs w:val="28"/>
        </w:rPr>
      </w:pPr>
      <w:r>
        <w:rPr>
          <w:b/>
          <w:i/>
          <w:sz w:val="28"/>
          <w:szCs w:val="28"/>
        </w:rPr>
        <w:tab/>
      </w:r>
    </w:p>
    <w:p w:rsidR="00C96E3F" w:rsidRDefault="00C96E3F" w:rsidP="00C96E3F">
      <w:pPr>
        <w:jc w:val="both"/>
        <w:rPr>
          <w:b/>
          <w:i/>
          <w:sz w:val="28"/>
          <w:szCs w:val="28"/>
        </w:rPr>
      </w:pPr>
    </w:p>
    <w:p w:rsidR="00C96E3F" w:rsidRDefault="00C96E3F" w:rsidP="00C96E3F">
      <w:pPr>
        <w:jc w:val="both"/>
        <w:rPr>
          <w:b/>
          <w:i/>
          <w:sz w:val="28"/>
          <w:szCs w:val="28"/>
        </w:rPr>
      </w:pPr>
      <w:r>
        <w:rPr>
          <w:b/>
          <w:i/>
          <w:sz w:val="28"/>
          <w:szCs w:val="28"/>
        </w:rPr>
        <w:t xml:space="preserve">Bill Petracek  </w:t>
      </w:r>
    </w:p>
    <w:p w:rsidR="00C96E3F" w:rsidRDefault="00C96E3F" w:rsidP="00C96E3F">
      <w:pPr>
        <w:jc w:val="both"/>
        <w:rPr>
          <w:color w:val="FF0000"/>
          <w:sz w:val="36"/>
          <w:szCs w:val="36"/>
        </w:rPr>
      </w:pPr>
      <w:r>
        <w:rPr>
          <w:b/>
          <w:i/>
          <w:sz w:val="28"/>
          <w:szCs w:val="28"/>
        </w:rPr>
        <w:t>City Administrator</w:t>
      </w:r>
    </w:p>
    <w:p w:rsidR="00C96E3F" w:rsidRDefault="00C96E3F" w:rsidP="00C96E3F">
      <w:pPr>
        <w:pStyle w:val="ListParagraph"/>
        <w:ind w:left="0"/>
        <w:rPr>
          <w:caps/>
        </w:rPr>
      </w:pPr>
    </w:p>
    <w:p w:rsidR="00C96E3F" w:rsidRDefault="00C96E3F" w:rsidP="00C96E3F">
      <w:pPr>
        <w:jc w:val="both"/>
        <w:rPr>
          <w:sz w:val="16"/>
          <w:szCs w:val="16"/>
        </w:rPr>
      </w:pPr>
      <w:r>
        <w:rPr>
          <w:sz w:val="16"/>
          <w:szCs w:val="16"/>
        </w:rPr>
        <w:t>/</w:t>
      </w:r>
      <w:proofErr w:type="spellStart"/>
      <w:r>
        <w:rPr>
          <w:sz w:val="16"/>
          <w:szCs w:val="16"/>
        </w:rPr>
        <w:t>bp</w:t>
      </w:r>
      <w:proofErr w:type="spellEnd"/>
    </w:p>
    <w:p w:rsidR="00C96E3F" w:rsidRPr="00A54998" w:rsidRDefault="00C96E3F" w:rsidP="0019122A">
      <w:pPr>
        <w:jc w:val="both"/>
        <w:rPr>
          <w:sz w:val="16"/>
          <w:szCs w:val="16"/>
        </w:rPr>
      </w:pPr>
    </w:p>
    <w:sectPr w:rsidR="00C96E3F" w:rsidRPr="00A54998" w:rsidSect="00C96E3F">
      <w:footerReference w:type="even" r:id="rId8"/>
      <w:footerReference w:type="default" r:id="rId9"/>
      <w:pgSz w:w="12240" w:h="15840"/>
      <w:pgMar w:top="1440" w:right="1800" w:bottom="864"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71" w:rsidRDefault="00A05671">
      <w:r>
        <w:separator/>
      </w:r>
    </w:p>
  </w:endnote>
  <w:endnote w:type="continuationSeparator" w:id="0">
    <w:p w:rsidR="00A05671" w:rsidRDefault="00A05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1" w:rsidRDefault="00DE2B6B">
    <w:pPr>
      <w:pStyle w:val="Footer"/>
      <w:framePr w:wrap="around" w:vAnchor="text" w:hAnchor="margin" w:xAlign="right" w:y="1"/>
      <w:rPr>
        <w:rStyle w:val="PageNumber"/>
      </w:rPr>
    </w:pPr>
    <w:r>
      <w:rPr>
        <w:rStyle w:val="PageNumber"/>
      </w:rPr>
      <w:fldChar w:fldCharType="begin"/>
    </w:r>
    <w:r w:rsidR="00A05671">
      <w:rPr>
        <w:rStyle w:val="PageNumber"/>
      </w:rPr>
      <w:instrText xml:space="preserve">PAGE  </w:instrText>
    </w:r>
    <w:r>
      <w:rPr>
        <w:rStyle w:val="PageNumber"/>
      </w:rPr>
      <w:fldChar w:fldCharType="end"/>
    </w:r>
  </w:p>
  <w:p w:rsidR="00A05671" w:rsidRDefault="00A056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1" w:rsidRDefault="00A05671">
    <w:pPr>
      <w:pStyle w:val="Footer"/>
      <w:framePr w:wrap="around" w:vAnchor="text" w:hAnchor="margin" w:xAlign="right" w:y="1"/>
      <w:rPr>
        <w:rStyle w:val="PageNumber"/>
      </w:rPr>
    </w:pPr>
  </w:p>
  <w:p w:rsidR="00A05671" w:rsidRDefault="00A056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71" w:rsidRDefault="00A05671">
      <w:r>
        <w:separator/>
      </w:r>
    </w:p>
  </w:footnote>
  <w:footnote w:type="continuationSeparator" w:id="0">
    <w:p w:rsidR="00A05671" w:rsidRDefault="00A05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570"/>
    <w:multiLevelType w:val="hybridMultilevel"/>
    <w:tmpl w:val="9D2AE882"/>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1A34638"/>
    <w:multiLevelType w:val="hybridMultilevel"/>
    <w:tmpl w:val="35789E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5992E30"/>
    <w:multiLevelType w:val="hybridMultilevel"/>
    <w:tmpl w:val="635EA334"/>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6"/>
  </w:num>
  <w:num w:numId="11">
    <w:abstractNumId w:val="3"/>
  </w:num>
  <w:num w:numId="12">
    <w:abstractNumId w:val="4"/>
  </w:num>
  <w:num w:numId="13">
    <w:abstractNumId w:val="14"/>
  </w:num>
  <w:num w:numId="14">
    <w:abstractNumId w:val="7"/>
  </w:num>
  <w:num w:numId="1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50A"/>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4F13"/>
    <w:rsid w:val="000D5A7A"/>
    <w:rsid w:val="000D63BA"/>
    <w:rsid w:val="000D65D2"/>
    <w:rsid w:val="000E0D5E"/>
    <w:rsid w:val="000E0E45"/>
    <w:rsid w:val="000E1583"/>
    <w:rsid w:val="000E2219"/>
    <w:rsid w:val="000E598E"/>
    <w:rsid w:val="000E7884"/>
    <w:rsid w:val="000E7AD5"/>
    <w:rsid w:val="000E7E4C"/>
    <w:rsid w:val="000F0619"/>
    <w:rsid w:val="000F2DBA"/>
    <w:rsid w:val="000F4D4C"/>
    <w:rsid w:val="000F4E88"/>
    <w:rsid w:val="000F51E8"/>
    <w:rsid w:val="000F5B3C"/>
    <w:rsid w:val="000F62CF"/>
    <w:rsid w:val="000F67D8"/>
    <w:rsid w:val="000F7066"/>
    <w:rsid w:val="000F7658"/>
    <w:rsid w:val="000F76BB"/>
    <w:rsid w:val="0010062D"/>
    <w:rsid w:val="001018BA"/>
    <w:rsid w:val="001024F9"/>
    <w:rsid w:val="00106A6F"/>
    <w:rsid w:val="00114259"/>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4B96"/>
    <w:rsid w:val="001B506A"/>
    <w:rsid w:val="001B757B"/>
    <w:rsid w:val="001C259C"/>
    <w:rsid w:val="001C3333"/>
    <w:rsid w:val="001C3C28"/>
    <w:rsid w:val="001C4365"/>
    <w:rsid w:val="001C4B06"/>
    <w:rsid w:val="001C5ED1"/>
    <w:rsid w:val="001C636A"/>
    <w:rsid w:val="001C78AA"/>
    <w:rsid w:val="001D03DC"/>
    <w:rsid w:val="001D0B60"/>
    <w:rsid w:val="001D1F63"/>
    <w:rsid w:val="001D669E"/>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41E"/>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E6D3F"/>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0C50"/>
    <w:rsid w:val="003C3775"/>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5A15"/>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C6F5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276"/>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147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1DA6"/>
    <w:rsid w:val="00705FE6"/>
    <w:rsid w:val="007063C0"/>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4035"/>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5671"/>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24E5"/>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6D06"/>
    <w:rsid w:val="00AC7E7B"/>
    <w:rsid w:val="00AD1E1F"/>
    <w:rsid w:val="00AD28AE"/>
    <w:rsid w:val="00AD5A5B"/>
    <w:rsid w:val="00AD631E"/>
    <w:rsid w:val="00AD67D7"/>
    <w:rsid w:val="00AD7807"/>
    <w:rsid w:val="00AD7F64"/>
    <w:rsid w:val="00AE043B"/>
    <w:rsid w:val="00AE1010"/>
    <w:rsid w:val="00AE12C3"/>
    <w:rsid w:val="00AE16A7"/>
    <w:rsid w:val="00AE2479"/>
    <w:rsid w:val="00AE3663"/>
    <w:rsid w:val="00AF03B0"/>
    <w:rsid w:val="00AF4B69"/>
    <w:rsid w:val="00AF5DFC"/>
    <w:rsid w:val="00AF6060"/>
    <w:rsid w:val="00B003BA"/>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6E3F"/>
    <w:rsid w:val="00C976A1"/>
    <w:rsid w:val="00CA0B03"/>
    <w:rsid w:val="00CA1A39"/>
    <w:rsid w:val="00CA2FE8"/>
    <w:rsid w:val="00CA6ACB"/>
    <w:rsid w:val="00CA6D81"/>
    <w:rsid w:val="00CA6DF7"/>
    <w:rsid w:val="00CA6F52"/>
    <w:rsid w:val="00CA73B7"/>
    <w:rsid w:val="00CA7B58"/>
    <w:rsid w:val="00CB01CF"/>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4C57"/>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3DF4"/>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2B6B"/>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3947"/>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105"/>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089E"/>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65D6"/>
    <w:rsid w:val="00FA750C"/>
    <w:rsid w:val="00FB2E1E"/>
    <w:rsid w:val="00FB5AC7"/>
    <w:rsid w:val="00FC1C6D"/>
    <w:rsid w:val="00FC2338"/>
    <w:rsid w:val="00FC29A3"/>
    <w:rsid w:val="00FC7F12"/>
    <w:rsid w:val="00FD42F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D5D9-CDE6-431A-820F-DDE19ACF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783</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16</cp:revision>
  <cp:lastPrinted>2017-06-08T15:01:00Z</cp:lastPrinted>
  <dcterms:created xsi:type="dcterms:W3CDTF">2017-06-16T15:19:00Z</dcterms:created>
  <dcterms:modified xsi:type="dcterms:W3CDTF">2017-08-08T14:33:00Z</dcterms:modified>
</cp:coreProperties>
</file>