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25" w:rsidRPr="003A2025" w:rsidRDefault="003A2025" w:rsidP="007E6BC2">
      <w:pPr>
        <w:jc w:val="center"/>
        <w:rPr>
          <w:rFonts w:ascii="Calisto MT" w:hAnsi="Calisto MT"/>
          <w:b/>
          <w:color w:val="FF0000"/>
          <w:sz w:val="36"/>
          <w:szCs w:val="36"/>
        </w:rPr>
      </w:pPr>
    </w:p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C63304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proofErr w:type="gramStart"/>
      <w:r>
        <w:rPr>
          <w:rFonts w:ascii="Calisto MT" w:hAnsi="Calisto MT"/>
          <w:b/>
          <w:sz w:val="32"/>
          <w:szCs w:val="32"/>
        </w:rPr>
        <w:t>FEBRUARY 16, 2017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B25B24" w:rsidRPr="00A54998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  <w:proofErr w:type="gramEnd"/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64127E" w:rsidRDefault="0064127E" w:rsidP="0064127E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 w:rsidR="0091080A">
        <w:t xml:space="preserve">Harris,     </w:t>
      </w:r>
      <w:r>
        <w:t>Hughes</w:t>
      </w:r>
      <w:r w:rsidR="0091080A">
        <w:t xml:space="preserve">  and</w:t>
      </w:r>
      <w:r>
        <w:t xml:space="preserve">  </w:t>
      </w:r>
      <w:r w:rsidR="00556E08">
        <w:t>Murphy</w:t>
      </w:r>
    </w:p>
    <w:p w:rsidR="005951C7" w:rsidRDefault="005951C7" w:rsidP="005951C7">
      <w:pPr>
        <w:tabs>
          <w:tab w:val="left" w:pos="1440"/>
        </w:tabs>
        <w:ind w:left="540" w:right="-1170"/>
      </w:pPr>
    </w:p>
    <w:p w:rsidR="005951C7" w:rsidRPr="008A7A0D" w:rsidRDefault="005951C7" w:rsidP="005951C7">
      <w:pPr>
        <w:tabs>
          <w:tab w:val="left" w:pos="1440"/>
        </w:tabs>
        <w:ind w:left="540" w:right="-1170"/>
      </w:pPr>
      <w:r w:rsidRPr="00F4077F">
        <w:rPr>
          <w:b/>
          <w:i/>
        </w:rPr>
        <w:t xml:space="preserve">Mayor </w:t>
      </w:r>
      <w:r>
        <w:rPr>
          <w:b/>
          <w:i/>
        </w:rPr>
        <w:t>Kurth</w:t>
      </w:r>
      <w:r w:rsidRPr="00F4077F">
        <w:rPr>
          <w:b/>
          <w:i/>
        </w:rPr>
        <w:t xml:space="preserve"> called to order the Regular City Council meeting for </w:t>
      </w:r>
      <w:r>
        <w:rPr>
          <w:b/>
          <w:i/>
        </w:rPr>
        <w:t>February 16, 2017</w:t>
      </w:r>
      <w:r w:rsidRPr="00F4077F">
        <w:rPr>
          <w:b/>
          <w:i/>
        </w:rPr>
        <w:t xml:space="preserve"> at 7:00 </w:t>
      </w:r>
      <w:r>
        <w:rPr>
          <w:b/>
          <w:i/>
        </w:rPr>
        <w:t>p.</w:t>
      </w:r>
      <w:r w:rsidRPr="00F4077F">
        <w:rPr>
          <w:b/>
          <w:i/>
        </w:rPr>
        <w:t xml:space="preserve">m.  Councilmember’s present: Devries, Harris, </w:t>
      </w:r>
      <w:r>
        <w:rPr>
          <w:b/>
          <w:i/>
        </w:rPr>
        <w:t>Hughes, and Murphy</w:t>
      </w:r>
      <w:r w:rsidRPr="00F4077F">
        <w:rPr>
          <w:b/>
          <w:i/>
        </w:rPr>
        <w:t xml:space="preserve">.  Also Present: Bill Petracek, City Administrator; </w:t>
      </w:r>
      <w:r>
        <w:rPr>
          <w:b/>
          <w:i/>
        </w:rPr>
        <w:t xml:space="preserve">Chris Galiov, Finance Director; </w:t>
      </w:r>
      <w:r w:rsidRPr="00F4077F">
        <w:rPr>
          <w:b/>
          <w:i/>
        </w:rPr>
        <w:t xml:space="preserve">Kurt Glaser, City Attorney; </w:t>
      </w:r>
      <w:r>
        <w:rPr>
          <w:b/>
          <w:i/>
        </w:rPr>
        <w:t xml:space="preserve">Steve Winter, City Engineer; </w:t>
      </w:r>
      <w:r w:rsidR="00F01822">
        <w:rPr>
          <w:b/>
          <w:i/>
        </w:rPr>
        <w:t xml:space="preserve">Pat </w:t>
      </w:r>
      <w:proofErr w:type="spellStart"/>
      <w:r w:rsidR="00F01822">
        <w:rPr>
          <w:b/>
          <w:i/>
        </w:rPr>
        <w:t>Zei</w:t>
      </w:r>
      <w:r w:rsidR="001C7266">
        <w:rPr>
          <w:b/>
          <w:i/>
        </w:rPr>
        <w:t>tner</w:t>
      </w:r>
      <w:proofErr w:type="spellEnd"/>
      <w:r w:rsidR="00F01822">
        <w:rPr>
          <w:b/>
          <w:i/>
        </w:rPr>
        <w:t xml:space="preserve">, </w:t>
      </w:r>
      <w:r w:rsidRPr="00F4077F">
        <w:rPr>
          <w:b/>
          <w:i/>
        </w:rPr>
        <w:t>Quad Press Report</w:t>
      </w:r>
      <w:r w:rsidR="005F34BE">
        <w:rPr>
          <w:b/>
          <w:i/>
        </w:rPr>
        <w:t>; Chad Payment, Citizen</w:t>
      </w:r>
    </w:p>
    <w:p w:rsidR="0064127E" w:rsidRPr="004266CA" w:rsidRDefault="0064127E" w:rsidP="0064127E">
      <w:pPr>
        <w:ind w:left="810"/>
        <w:rPr>
          <w:b/>
        </w:rPr>
      </w:pPr>
    </w:p>
    <w:p w:rsidR="005951C7" w:rsidRDefault="0064127E" w:rsidP="005951C7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5951C7">
        <w:rPr>
          <w:b/>
          <w:caps/>
        </w:rPr>
        <w:t>Citizens Forum</w:t>
      </w:r>
    </w:p>
    <w:p w:rsidR="005951C7" w:rsidRDefault="005951C7" w:rsidP="00F01822">
      <w:pPr>
        <w:tabs>
          <w:tab w:val="num" w:pos="1440"/>
        </w:tabs>
        <w:ind w:left="450"/>
        <w:rPr>
          <w:b/>
          <w:caps/>
        </w:rPr>
      </w:pPr>
    </w:p>
    <w:p w:rsidR="00F01822" w:rsidRPr="00F01822" w:rsidRDefault="00F01822" w:rsidP="00F01822">
      <w:pPr>
        <w:tabs>
          <w:tab w:val="left" w:pos="1440"/>
        </w:tabs>
        <w:ind w:left="540" w:right="-1170"/>
        <w:rPr>
          <w:b/>
          <w:i/>
        </w:rPr>
      </w:pPr>
      <w:r>
        <w:rPr>
          <w:b/>
          <w:i/>
        </w:rPr>
        <w:t xml:space="preserve">Pat </w:t>
      </w:r>
      <w:proofErr w:type="spellStart"/>
      <w:r w:rsidR="001C7266">
        <w:rPr>
          <w:b/>
          <w:i/>
        </w:rPr>
        <w:t>Zeitner</w:t>
      </w:r>
      <w:proofErr w:type="spellEnd"/>
      <w:r w:rsidR="001C7266">
        <w:rPr>
          <w:b/>
          <w:i/>
        </w:rPr>
        <w:t>,</w:t>
      </w:r>
      <w:r>
        <w:rPr>
          <w:b/>
          <w:i/>
        </w:rPr>
        <w:t xml:space="preserve"> Quad Press Reporter, from Circle Pines introduced herself as a new free lance reporter for the Quad Press, and provided some background information about her.  She stated she has been assigned to Lexington.  </w:t>
      </w:r>
    </w:p>
    <w:p w:rsidR="0064127E" w:rsidRPr="00A54998" w:rsidRDefault="0064127E" w:rsidP="0064127E"/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5951C7" w:rsidRDefault="005951C7" w:rsidP="005951C7">
      <w:pPr>
        <w:ind w:left="14" w:firstLine="14"/>
        <w:rPr>
          <w:b/>
          <w:i/>
        </w:rPr>
      </w:pPr>
    </w:p>
    <w:p w:rsidR="005951C7" w:rsidRPr="005951C7" w:rsidRDefault="005951C7" w:rsidP="005951C7">
      <w:pPr>
        <w:ind w:left="448" w:firstLine="14"/>
        <w:rPr>
          <w:b/>
          <w:i/>
        </w:rPr>
      </w:pPr>
      <w:r w:rsidRPr="005951C7">
        <w:rPr>
          <w:b/>
          <w:i/>
        </w:rPr>
        <w:t xml:space="preserve">A motion was made by Councilmember Harris to approve the agenda as typewritten.  The motion was seconded by Councilmember </w:t>
      </w:r>
      <w:r w:rsidR="00F01822">
        <w:rPr>
          <w:b/>
          <w:i/>
        </w:rPr>
        <w:t>Devries</w:t>
      </w:r>
      <w:r w:rsidRPr="005951C7">
        <w:rPr>
          <w:b/>
          <w:i/>
        </w:rPr>
        <w:t>.  Motion carried 5-0.</w:t>
      </w:r>
    </w:p>
    <w:p w:rsidR="0064127E" w:rsidRPr="00A54998" w:rsidRDefault="0064127E" w:rsidP="0064127E">
      <w:pPr>
        <w:rPr>
          <w:b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64127E" w:rsidRPr="006563E7" w:rsidRDefault="00C63304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Local Board of Appeals and Equalization meeting date set – 4-20-17</w:t>
      </w:r>
      <w:r w:rsidR="0064127E">
        <w:tab/>
      </w:r>
    </w:p>
    <w:p w:rsidR="006563E7" w:rsidRPr="00C1340F" w:rsidRDefault="006563E7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 w:rsidRPr="006563E7">
        <w:t>North Metro TV – January 2017 Update</w:t>
      </w:r>
      <w:r>
        <w:rPr>
          <w:b/>
          <w:color w:val="FF0000"/>
        </w:rPr>
        <w:tab/>
      </w:r>
    </w:p>
    <w:p w:rsidR="00C63304" w:rsidRDefault="00C63304" w:rsidP="00C63304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Media Report:</w:t>
      </w:r>
    </w:p>
    <w:p w:rsidR="008E6083" w:rsidRPr="008E6083" w:rsidRDefault="008E6083" w:rsidP="00C63304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</w:pPr>
      <w:r w:rsidRPr="008E6083">
        <w:t>1-26-17 through 2-2-17</w:t>
      </w:r>
    </w:p>
    <w:p w:rsidR="0064127E" w:rsidRPr="00C63304" w:rsidRDefault="008E6083" w:rsidP="00C63304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 w:rsidRPr="008E6083">
        <w:t>2-3-17 through 2-8-17</w:t>
      </w:r>
      <w:r>
        <w:rPr>
          <w:b/>
          <w:color w:val="FF0000"/>
        </w:rPr>
        <w:tab/>
      </w:r>
      <w:r w:rsidR="0064127E" w:rsidRPr="00C63304">
        <w:rPr>
          <w:b/>
          <w:color w:val="FF0000"/>
        </w:rPr>
        <w:t xml:space="preserve"> </w:t>
      </w:r>
    </w:p>
    <w:p w:rsidR="00F01822" w:rsidRDefault="00F01822" w:rsidP="00F01822">
      <w:pPr>
        <w:tabs>
          <w:tab w:val="left" w:pos="1440"/>
          <w:tab w:val="left" w:pos="8640"/>
        </w:tabs>
        <w:ind w:right="-1170"/>
        <w:rPr>
          <w:b/>
          <w:i/>
        </w:rPr>
      </w:pPr>
    </w:p>
    <w:p w:rsidR="0064127E" w:rsidRDefault="00F01822" w:rsidP="0064127E">
      <w:pPr>
        <w:tabs>
          <w:tab w:val="left" w:pos="1440"/>
          <w:tab w:val="left" w:pos="8640"/>
        </w:tabs>
        <w:ind w:right="-1170"/>
      </w:pPr>
      <w:r w:rsidRPr="00F01822">
        <w:rPr>
          <w:b/>
          <w:i/>
        </w:rPr>
        <w:t>No discussion on Letters and Communications</w:t>
      </w:r>
    </w:p>
    <w:p w:rsidR="0064127E" w:rsidRPr="00A54998" w:rsidRDefault="0064127E" w:rsidP="0064127E">
      <w:pPr>
        <w:tabs>
          <w:tab w:val="left" w:pos="1440"/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64127E" w:rsidRPr="00A54998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64127E" w:rsidRPr="006563E7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tab/>
      </w:r>
      <w:r w:rsidRPr="00A54998">
        <w:t xml:space="preserve">Council Meeting </w:t>
      </w:r>
      <w:proofErr w:type="gramStart"/>
      <w:r w:rsidRPr="00A54998">
        <w:t>–</w:t>
      </w:r>
      <w:r>
        <w:t xml:space="preserve">  </w:t>
      </w:r>
      <w:r w:rsidR="008E6083">
        <w:t>February</w:t>
      </w:r>
      <w:proofErr w:type="gramEnd"/>
      <w:r w:rsidR="008E6083">
        <w:t xml:space="preserve"> 2, 2017</w:t>
      </w:r>
      <w:r>
        <w:tab/>
      </w:r>
    </w:p>
    <w:p w:rsidR="0064127E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6563E7">
        <w:t>13506</w:t>
      </w:r>
      <w:r>
        <w:t xml:space="preserve"> through </w:t>
      </w:r>
      <w:r w:rsidR="006563E7">
        <w:t>13507</w:t>
      </w:r>
    </w:p>
    <w:p w:rsidR="006563E7" w:rsidRDefault="0064127E" w:rsidP="0064127E">
      <w:pPr>
        <w:tabs>
          <w:tab w:val="left" w:pos="1620"/>
          <w:tab w:val="left" w:pos="8640"/>
        </w:tabs>
        <w:ind w:left="1260" w:right="-1170"/>
      </w:pPr>
      <w:r>
        <w:lastRenderedPageBreak/>
        <w:t xml:space="preserve">Check #’s </w:t>
      </w:r>
      <w:r w:rsidR="006563E7">
        <w:t>41699</w:t>
      </w:r>
      <w:r>
        <w:t xml:space="preserve"> through </w:t>
      </w:r>
      <w:r w:rsidR="006563E7">
        <w:t>41759</w:t>
      </w:r>
    </w:p>
    <w:p w:rsidR="0064127E" w:rsidRDefault="006563E7" w:rsidP="0064127E">
      <w:pPr>
        <w:tabs>
          <w:tab w:val="left" w:pos="1620"/>
          <w:tab w:val="left" w:pos="8640"/>
        </w:tabs>
        <w:ind w:left="1260" w:right="-1170"/>
      </w:pPr>
      <w:r>
        <w:t>Check #’s 11258 through 11310</w:t>
      </w:r>
      <w:r w:rsidR="0064127E">
        <w:tab/>
      </w:r>
    </w:p>
    <w:p w:rsidR="0064127E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</w:p>
    <w:p w:rsidR="0015333E" w:rsidRPr="00A54998" w:rsidRDefault="0015333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Financial Reports</w:t>
      </w:r>
    </w:p>
    <w:p w:rsidR="00A82AB0" w:rsidRPr="0015333E" w:rsidRDefault="0015333E" w:rsidP="0015333E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Cash Balances</w:t>
      </w:r>
      <w:r>
        <w:tab/>
      </w:r>
      <w:r>
        <w:rPr>
          <w:b/>
          <w:color w:val="FF0000"/>
        </w:rPr>
        <w:t xml:space="preserve">       </w:t>
      </w:r>
    </w:p>
    <w:p w:rsidR="0015333E" w:rsidRPr="0015333E" w:rsidRDefault="0015333E" w:rsidP="0015333E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Fund Summary – Budget to Actual</w:t>
      </w:r>
      <w:r>
        <w:tab/>
      </w:r>
      <w:r>
        <w:rPr>
          <w:b/>
          <w:color w:val="FF0000"/>
        </w:rPr>
        <w:t xml:space="preserve">         </w:t>
      </w:r>
    </w:p>
    <w:p w:rsidR="0064127E" w:rsidRDefault="0064127E" w:rsidP="00F172AE">
      <w:pPr>
        <w:jc w:val="both"/>
        <w:rPr>
          <w:b/>
          <w:szCs w:val="24"/>
        </w:rPr>
      </w:pPr>
    </w:p>
    <w:p w:rsidR="0064127E" w:rsidRDefault="00F01822" w:rsidP="0064127E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4C0162">
        <w:rPr>
          <w:b/>
          <w:i/>
        </w:rPr>
        <w:t xml:space="preserve">A motion was made by Councilmember </w:t>
      </w:r>
      <w:r>
        <w:rPr>
          <w:b/>
          <w:i/>
        </w:rPr>
        <w:t xml:space="preserve">Hughes </w:t>
      </w:r>
      <w:r w:rsidRPr="004C0162">
        <w:rPr>
          <w:b/>
          <w:i/>
        </w:rPr>
        <w:t xml:space="preserve">to approve the consent agenda items.  The motion was seconded by Councilmember </w:t>
      </w:r>
      <w:r>
        <w:rPr>
          <w:b/>
          <w:i/>
        </w:rPr>
        <w:t>Devries</w:t>
      </w:r>
      <w:r w:rsidRPr="004C0162">
        <w:rPr>
          <w:b/>
          <w:i/>
        </w:rPr>
        <w:t xml:space="preserve">.  Motion carried </w:t>
      </w:r>
      <w:r>
        <w:rPr>
          <w:b/>
          <w:i/>
        </w:rPr>
        <w:t>5</w:t>
      </w:r>
      <w:r w:rsidRPr="004C0162">
        <w:rPr>
          <w:b/>
          <w:i/>
        </w:rPr>
        <w:t>-0.</w:t>
      </w:r>
    </w:p>
    <w:p w:rsidR="00F01822" w:rsidRDefault="00F01822" w:rsidP="0064127E">
      <w:pPr>
        <w:tabs>
          <w:tab w:val="left" w:pos="1440"/>
          <w:tab w:val="left" w:pos="8640"/>
        </w:tabs>
        <w:ind w:right="-1170"/>
        <w:rPr>
          <w:caps/>
        </w:rPr>
      </w:pPr>
    </w:p>
    <w:p w:rsidR="0064127E" w:rsidRPr="00A86D4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64127E" w:rsidRPr="00A54998" w:rsidRDefault="0064127E" w:rsidP="0064127E">
      <w:pPr>
        <w:ind w:left="810"/>
        <w:rPr>
          <w:b/>
        </w:rPr>
      </w:pPr>
    </w:p>
    <w:p w:rsidR="00F01822" w:rsidRPr="00F01822" w:rsidRDefault="00BE0DAB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Resolution No. 17-</w:t>
      </w:r>
      <w:r w:rsidR="00C62FC4">
        <w:t>05</w:t>
      </w:r>
      <w:r>
        <w:t xml:space="preserve"> A Resolution </w:t>
      </w:r>
      <w:r w:rsidR="00303E57">
        <w:t>Receiving Feasibility Report</w:t>
      </w:r>
      <w:r w:rsidR="00C62FC4">
        <w:t xml:space="preserve"> and                     </w:t>
      </w:r>
      <w:r w:rsidR="00303E57">
        <w:t>Calling Hearing On Improvement</w:t>
      </w:r>
    </w:p>
    <w:p w:rsidR="00F01822" w:rsidRPr="00F01822" w:rsidRDefault="00F01822" w:rsidP="00F01822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F01822">
        <w:rPr>
          <w:b/>
          <w:i/>
        </w:rPr>
        <w:t>Steve Winter, City Engineer, provided an overview of the feasibility</w:t>
      </w:r>
      <w:r>
        <w:rPr>
          <w:b/>
          <w:i/>
        </w:rPr>
        <w:t xml:space="preserve"> </w:t>
      </w:r>
      <w:r w:rsidRPr="00F01822">
        <w:rPr>
          <w:b/>
          <w:i/>
        </w:rPr>
        <w:t xml:space="preserve">report for </w:t>
      </w:r>
      <w:r>
        <w:rPr>
          <w:b/>
          <w:i/>
        </w:rPr>
        <w:t xml:space="preserve">the </w:t>
      </w:r>
      <w:proofErr w:type="spellStart"/>
      <w:r w:rsidRPr="00F01822">
        <w:rPr>
          <w:b/>
          <w:i/>
        </w:rPr>
        <w:t>Restwood</w:t>
      </w:r>
      <w:proofErr w:type="spellEnd"/>
      <w:r w:rsidRPr="00F01822">
        <w:rPr>
          <w:b/>
          <w:i/>
        </w:rPr>
        <w:t xml:space="preserve">/Hamline/Flowerfield Road construction project proposed for 2017.  Discussion ensued.  </w:t>
      </w:r>
    </w:p>
    <w:p w:rsidR="00F01822" w:rsidRDefault="00F01822" w:rsidP="00F01822">
      <w:pPr>
        <w:tabs>
          <w:tab w:val="left" w:pos="1440"/>
          <w:tab w:val="left" w:pos="8640"/>
        </w:tabs>
        <w:ind w:right="-1170"/>
        <w:rPr>
          <w:b/>
          <w:i/>
        </w:rPr>
      </w:pPr>
    </w:p>
    <w:p w:rsidR="00F01822" w:rsidRDefault="00F01822" w:rsidP="00F01822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F01822">
        <w:rPr>
          <w:b/>
          <w:i/>
        </w:rPr>
        <w:t>A motion was made by Councilmember Hughes to approve Resolution No. 17-05 A Resolution receiving feasibility report and calling a hearing on improvement.  The motion was seconded by Councilmember Harris.  Motion carried 5-0.</w:t>
      </w:r>
    </w:p>
    <w:p w:rsidR="0064127E" w:rsidRPr="003A2025" w:rsidRDefault="0064127E" w:rsidP="00F01822">
      <w:pPr>
        <w:tabs>
          <w:tab w:val="left" w:pos="1440"/>
          <w:tab w:val="left" w:pos="8640"/>
        </w:tabs>
        <w:ind w:right="-1170"/>
        <w:rPr>
          <w:color w:val="FF0000"/>
        </w:rPr>
      </w:pPr>
      <w:r>
        <w:tab/>
      </w:r>
      <w:r w:rsidRPr="00F172AE">
        <w:rPr>
          <w:b/>
          <w:color w:val="FF0000"/>
        </w:rPr>
        <w:t xml:space="preserve"> </w:t>
      </w:r>
    </w:p>
    <w:p w:rsidR="003A2025" w:rsidRDefault="003A2025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</w:pPr>
      <w:r w:rsidRPr="002553AF">
        <w:t xml:space="preserve">Recommendation to approve Resolution NO. 17-06 A Resolution Approving            Saint Paul Fire Regarding Lease </w:t>
      </w:r>
      <w:proofErr w:type="gramStart"/>
      <w:r w:rsidRPr="002553AF">
        <w:t>For</w:t>
      </w:r>
      <w:proofErr w:type="gramEnd"/>
      <w:r w:rsidRPr="002553AF">
        <w:t xml:space="preserve"> Lawful Gambling Activity and Premises        Permit Application</w:t>
      </w:r>
      <w:r w:rsidR="0063732B">
        <w:t>.</w:t>
      </w:r>
    </w:p>
    <w:p w:rsidR="0063732B" w:rsidRDefault="00126B7C" w:rsidP="001B4D43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1B4D43">
        <w:rPr>
          <w:b/>
          <w:i/>
        </w:rPr>
        <w:t xml:space="preserve">Attorney Glaser explained that the State Gambling Board didn’t like our paperwork that was submitted by </w:t>
      </w:r>
      <w:r w:rsidR="001B4D43" w:rsidRPr="001B4D43">
        <w:rPr>
          <w:b/>
          <w:i/>
        </w:rPr>
        <w:t xml:space="preserve">the St. Paul Fire Relief Association.  Glaser stated he talked with the State, and the Council </w:t>
      </w:r>
      <w:r w:rsidR="00AC401E">
        <w:rPr>
          <w:b/>
          <w:i/>
        </w:rPr>
        <w:t xml:space="preserve">will need to </w:t>
      </w:r>
      <w:r w:rsidR="001B4D43" w:rsidRPr="001B4D43">
        <w:rPr>
          <w:b/>
          <w:i/>
        </w:rPr>
        <w:t>approve two separate actions</w:t>
      </w:r>
      <w:r w:rsidR="001B4D43">
        <w:rPr>
          <w:b/>
          <w:i/>
        </w:rPr>
        <w:t>, which are on the agenda</w:t>
      </w:r>
      <w:r w:rsidR="001B4D43" w:rsidRPr="001B4D43">
        <w:rPr>
          <w:b/>
          <w:i/>
        </w:rPr>
        <w:t xml:space="preserve">.  </w:t>
      </w:r>
      <w:r w:rsidR="001B4D43">
        <w:rPr>
          <w:b/>
          <w:i/>
        </w:rPr>
        <w:t>Discussion ensued.</w:t>
      </w:r>
    </w:p>
    <w:p w:rsidR="001B4D43" w:rsidRDefault="001B4D43" w:rsidP="001B4D43">
      <w:pPr>
        <w:tabs>
          <w:tab w:val="left" w:pos="1440"/>
          <w:tab w:val="left" w:pos="8640"/>
        </w:tabs>
        <w:ind w:right="-1170"/>
        <w:rPr>
          <w:b/>
          <w:i/>
        </w:rPr>
      </w:pPr>
    </w:p>
    <w:p w:rsidR="001B4D43" w:rsidRDefault="001B4D43" w:rsidP="001B4D43">
      <w:pPr>
        <w:tabs>
          <w:tab w:val="left" w:pos="1440"/>
          <w:tab w:val="left" w:pos="8640"/>
        </w:tabs>
        <w:ind w:right="-1170"/>
        <w:rPr>
          <w:b/>
          <w:i/>
        </w:rPr>
      </w:pPr>
      <w:r>
        <w:rPr>
          <w:b/>
          <w:i/>
        </w:rPr>
        <w:t>Mayor Kurth asked if the City Council can revoke the application if any items on the Memorandum of Understanding (MOU) aren’t followed through with</w:t>
      </w:r>
      <w:r w:rsidR="004D5EEF">
        <w:rPr>
          <w:b/>
          <w:i/>
        </w:rPr>
        <w:t xml:space="preserve"> by the St. Paul Fire Relief Association.  </w:t>
      </w:r>
      <w:r>
        <w:rPr>
          <w:b/>
          <w:i/>
        </w:rPr>
        <w:t xml:space="preserve">  Glaser stated no, but the Council can opt to not renew their annual application</w:t>
      </w:r>
      <w:r w:rsidR="004D5EEF">
        <w:rPr>
          <w:b/>
          <w:i/>
        </w:rPr>
        <w:t xml:space="preserve"> when it comes due</w:t>
      </w:r>
      <w:r>
        <w:rPr>
          <w:b/>
          <w:i/>
        </w:rPr>
        <w:t xml:space="preserve">.  Discussion ensued.  </w:t>
      </w:r>
    </w:p>
    <w:p w:rsidR="001B4D43" w:rsidRDefault="001B4D43" w:rsidP="001B4D43">
      <w:pPr>
        <w:tabs>
          <w:tab w:val="left" w:pos="1440"/>
          <w:tab w:val="left" w:pos="8640"/>
        </w:tabs>
        <w:ind w:right="-1170"/>
        <w:rPr>
          <w:b/>
          <w:i/>
        </w:rPr>
      </w:pPr>
    </w:p>
    <w:p w:rsidR="001B4D43" w:rsidRDefault="001B4D43" w:rsidP="001B4D43">
      <w:pPr>
        <w:tabs>
          <w:tab w:val="left" w:pos="1440"/>
          <w:tab w:val="left" w:pos="8640"/>
        </w:tabs>
        <w:ind w:right="-1170"/>
        <w:rPr>
          <w:b/>
          <w:i/>
        </w:rPr>
      </w:pPr>
      <w:r>
        <w:rPr>
          <w:b/>
          <w:i/>
        </w:rPr>
        <w:t>A motion was made by Councilmember Murphy to approve Resolution No. 17-06 A Resolution approving St. Paul Fire Relief Association regarding lease for lawful gambling activity and premises permit application.  The motion was seconded by Councilmember Devries.  Motion carried 5-0.</w:t>
      </w:r>
    </w:p>
    <w:p w:rsidR="001B4D43" w:rsidRPr="001B4D43" w:rsidRDefault="001B4D43" w:rsidP="001B4D43">
      <w:pPr>
        <w:tabs>
          <w:tab w:val="left" w:pos="1440"/>
          <w:tab w:val="left" w:pos="8640"/>
        </w:tabs>
        <w:ind w:right="-1170"/>
        <w:rPr>
          <w:b/>
          <w:i/>
        </w:rPr>
      </w:pPr>
    </w:p>
    <w:p w:rsidR="003A2025" w:rsidRDefault="003A2025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</w:pPr>
      <w:r w:rsidRPr="002553AF">
        <w:t>Memorandum of Understanding - City of Lexington and Saint Paul Fire            Regarding Lease for Lawful Gambling Activity and Premises Permit Application</w:t>
      </w:r>
    </w:p>
    <w:p w:rsidR="004D5EEF" w:rsidRDefault="004D5EEF" w:rsidP="004D5EEF">
      <w:pPr>
        <w:tabs>
          <w:tab w:val="left" w:pos="1440"/>
          <w:tab w:val="left" w:pos="8640"/>
        </w:tabs>
        <w:ind w:right="-1170"/>
        <w:rPr>
          <w:b/>
          <w:i/>
        </w:rPr>
      </w:pPr>
    </w:p>
    <w:p w:rsidR="004D5EEF" w:rsidRPr="004D5EEF" w:rsidRDefault="004D5EEF" w:rsidP="004D5EEF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4D5EEF">
        <w:rPr>
          <w:b/>
          <w:i/>
        </w:rPr>
        <w:lastRenderedPageBreak/>
        <w:t>A motion was made by Councilmember Murphy to approve Memorandum of Understanding – City of Lexington and Saint Paul Fire Relief Association regarding lease for lawful gambling activity and premises permit application.  The motion was seconded by Councilmember Harris.  Motion carried 5-0.</w:t>
      </w:r>
    </w:p>
    <w:p w:rsidR="0064127E" w:rsidRPr="00545B0B" w:rsidRDefault="0064127E" w:rsidP="0064127E">
      <w:pPr>
        <w:tabs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9F7740" w:rsidRDefault="009F7740" w:rsidP="009F7740">
      <w:pPr>
        <w:tabs>
          <w:tab w:val="num" w:pos="1440"/>
        </w:tabs>
        <w:ind w:left="810"/>
        <w:rPr>
          <w:b/>
          <w:caps/>
        </w:rPr>
      </w:pPr>
    </w:p>
    <w:p w:rsidR="009F7740" w:rsidRPr="009F7740" w:rsidRDefault="009F7740" w:rsidP="009F7740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9F7740">
        <w:rPr>
          <w:b/>
          <w:i/>
        </w:rPr>
        <w:t>No input from Mayor Kur</w:t>
      </w:r>
      <w:r w:rsidR="00AC401E">
        <w:rPr>
          <w:b/>
          <w:i/>
        </w:rPr>
        <w:t>t</w:t>
      </w:r>
      <w:r w:rsidRPr="009F7740">
        <w:rPr>
          <w:b/>
          <w:i/>
        </w:rPr>
        <w:t>h or City Council</w:t>
      </w:r>
    </w:p>
    <w:p w:rsidR="00C60312" w:rsidRDefault="00C60312" w:rsidP="00C60312">
      <w:pPr>
        <w:tabs>
          <w:tab w:val="num" w:pos="1440"/>
        </w:tabs>
        <w:rPr>
          <w:b/>
          <w:caps/>
        </w:rPr>
      </w:pPr>
    </w:p>
    <w:p w:rsidR="00C60312" w:rsidRDefault="00C60312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ADMINISTRATOR INPUT</w:t>
      </w:r>
    </w:p>
    <w:p w:rsidR="009F7740" w:rsidRDefault="009F7740" w:rsidP="009F7740">
      <w:pPr>
        <w:tabs>
          <w:tab w:val="num" w:pos="1440"/>
        </w:tabs>
        <w:rPr>
          <w:b/>
          <w:caps/>
        </w:rPr>
      </w:pPr>
    </w:p>
    <w:p w:rsidR="009F7740" w:rsidRPr="00F308F1" w:rsidRDefault="009F7740" w:rsidP="009F7740">
      <w:pPr>
        <w:tabs>
          <w:tab w:val="num" w:pos="1440"/>
        </w:tabs>
        <w:rPr>
          <w:b/>
          <w:i/>
        </w:rPr>
      </w:pPr>
      <w:r w:rsidRPr="009F7740">
        <w:rPr>
          <w:b/>
          <w:i/>
        </w:rPr>
        <w:t>Petracek updated City Council on Police Union Contract</w:t>
      </w:r>
      <w:r>
        <w:rPr>
          <w:b/>
          <w:caps/>
        </w:rPr>
        <w:t xml:space="preserve"> </w:t>
      </w:r>
      <w:r w:rsidRPr="00F308F1">
        <w:rPr>
          <w:b/>
          <w:i/>
        </w:rPr>
        <w:t>negotiations and wellhouse construction process.</w:t>
      </w:r>
    </w:p>
    <w:p w:rsidR="0064127E" w:rsidRPr="00F308F1" w:rsidRDefault="0064127E" w:rsidP="0064127E">
      <w:pPr>
        <w:rPr>
          <w:b/>
          <w:i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F308F1" w:rsidRDefault="00F308F1" w:rsidP="00F308F1">
      <w:pPr>
        <w:tabs>
          <w:tab w:val="num" w:pos="1440"/>
        </w:tabs>
        <w:rPr>
          <w:b/>
          <w:caps/>
        </w:rPr>
      </w:pPr>
    </w:p>
    <w:p w:rsidR="00F308F1" w:rsidRDefault="00F308F1" w:rsidP="00F308F1">
      <w:pPr>
        <w:tabs>
          <w:tab w:val="num" w:pos="1440"/>
        </w:tabs>
        <w:rPr>
          <w:sz w:val="16"/>
          <w:szCs w:val="16"/>
        </w:rPr>
      </w:pPr>
      <w:r w:rsidRPr="00D217ED">
        <w:rPr>
          <w:b/>
          <w:i/>
        </w:rPr>
        <w:t xml:space="preserve">A motion was made by Councilmember </w:t>
      </w:r>
      <w:r>
        <w:rPr>
          <w:b/>
          <w:i/>
        </w:rPr>
        <w:t>Devries</w:t>
      </w:r>
      <w:r w:rsidRPr="00D217ED">
        <w:rPr>
          <w:b/>
          <w:i/>
        </w:rPr>
        <w:t xml:space="preserve"> to adjourn the meeting at 7:</w:t>
      </w:r>
      <w:r>
        <w:rPr>
          <w:b/>
          <w:i/>
        </w:rPr>
        <w:t>22</w:t>
      </w:r>
      <w:r w:rsidRPr="00D217ED">
        <w:rPr>
          <w:b/>
          <w:i/>
        </w:rPr>
        <w:t xml:space="preserve"> p.m.  The motion was seconded by Councilmember </w:t>
      </w:r>
      <w:r>
        <w:rPr>
          <w:b/>
          <w:i/>
        </w:rPr>
        <w:t>Hughes</w:t>
      </w:r>
      <w:r w:rsidRPr="00D217ED">
        <w:rPr>
          <w:b/>
          <w:i/>
        </w:rPr>
        <w:t xml:space="preserve">.  Motion carried </w:t>
      </w:r>
      <w:r>
        <w:rPr>
          <w:b/>
          <w:i/>
        </w:rPr>
        <w:t>5</w:t>
      </w:r>
      <w:r w:rsidRPr="00D217ED">
        <w:rPr>
          <w:b/>
          <w:i/>
        </w:rPr>
        <w:t>-0.</w:t>
      </w:r>
    </w:p>
    <w:p w:rsidR="00F308F1" w:rsidRPr="00545B0B" w:rsidRDefault="00F308F1" w:rsidP="00F308F1">
      <w:pPr>
        <w:tabs>
          <w:tab w:val="num" w:pos="1440"/>
        </w:tabs>
        <w:rPr>
          <w:b/>
          <w:caps/>
        </w:rPr>
      </w:pPr>
    </w:p>
    <w:p w:rsidR="0064127E" w:rsidRDefault="0064127E" w:rsidP="0019122A">
      <w:pPr>
        <w:jc w:val="both"/>
        <w:rPr>
          <w:sz w:val="16"/>
          <w:szCs w:val="16"/>
        </w:rPr>
      </w:pPr>
    </w:p>
    <w:p w:rsidR="00DF47AA" w:rsidRDefault="00DF47AA" w:rsidP="00DF47AA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February 16, 2017,  Regular City Council Minutes as presented, were approved by the Lexington City Council on March 2, 2017.</w:t>
      </w:r>
    </w:p>
    <w:p w:rsidR="00DF47AA" w:rsidRDefault="00DF47AA" w:rsidP="00DF47AA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DF47AA" w:rsidRDefault="00DF47AA" w:rsidP="00DF47AA">
      <w:pPr>
        <w:jc w:val="both"/>
        <w:rPr>
          <w:b/>
          <w:i/>
          <w:sz w:val="28"/>
          <w:szCs w:val="28"/>
        </w:rPr>
      </w:pPr>
    </w:p>
    <w:p w:rsidR="00DF47AA" w:rsidRDefault="00DF47AA" w:rsidP="00DF47A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DF47AA" w:rsidRDefault="00DF47AA" w:rsidP="00DF47AA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DF47AA" w:rsidRDefault="00DF47AA" w:rsidP="00DF47AA">
      <w:pPr>
        <w:pStyle w:val="ListParagraph"/>
        <w:ind w:left="0"/>
        <w:rPr>
          <w:caps/>
        </w:rPr>
      </w:pPr>
    </w:p>
    <w:p w:rsidR="00DF47AA" w:rsidRDefault="00DF47AA" w:rsidP="00DF47AA">
      <w:pPr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bp</w:t>
      </w:r>
      <w:proofErr w:type="spellEnd"/>
    </w:p>
    <w:p w:rsidR="0019122A" w:rsidRPr="00A54998" w:rsidRDefault="0019122A" w:rsidP="00DF47AA">
      <w:pPr>
        <w:jc w:val="both"/>
        <w:rPr>
          <w:sz w:val="16"/>
          <w:szCs w:val="16"/>
        </w:rPr>
      </w:pPr>
    </w:p>
    <w:sectPr w:rsidR="0019122A" w:rsidRPr="00A54998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4BE" w:rsidRDefault="005F34BE">
      <w:r>
        <w:separator/>
      </w:r>
    </w:p>
  </w:endnote>
  <w:endnote w:type="continuationSeparator" w:id="0">
    <w:p w:rsidR="005F34BE" w:rsidRDefault="005F3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BE" w:rsidRDefault="005028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34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34BE" w:rsidRDefault="005F34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BE" w:rsidRDefault="005F34BE">
    <w:pPr>
      <w:pStyle w:val="Footer"/>
      <w:framePr w:wrap="around" w:vAnchor="text" w:hAnchor="margin" w:xAlign="right" w:y="1"/>
      <w:rPr>
        <w:rStyle w:val="PageNumber"/>
      </w:rPr>
    </w:pPr>
  </w:p>
  <w:p w:rsidR="005F34BE" w:rsidRDefault="005F34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4BE" w:rsidRDefault="005F34BE">
      <w:r>
        <w:separator/>
      </w:r>
    </w:p>
  </w:footnote>
  <w:footnote w:type="continuationSeparator" w:id="0">
    <w:p w:rsidR="005F34BE" w:rsidRDefault="005F3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1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277C0888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>
    <w:nsid w:val="532D2FB6"/>
    <w:multiLevelType w:val="hybridMultilevel"/>
    <w:tmpl w:val="670816E2"/>
    <w:lvl w:ilvl="0" w:tplc="2FDC5818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9">
    <w:nsid w:val="53C91621"/>
    <w:multiLevelType w:val="hybridMultilevel"/>
    <w:tmpl w:val="1150815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743E3424"/>
    <w:multiLevelType w:val="hybridMultilevel"/>
    <w:tmpl w:val="1A5A35BA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2"/>
  </w:num>
  <w:num w:numId="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13"/>
  </w:num>
  <w:num w:numId="14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81A"/>
    <w:rsid w:val="000000D6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32E0"/>
    <w:rsid w:val="000434D3"/>
    <w:rsid w:val="0004356F"/>
    <w:rsid w:val="00045E31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3D6D"/>
    <w:rsid w:val="00074426"/>
    <w:rsid w:val="00074C72"/>
    <w:rsid w:val="00080868"/>
    <w:rsid w:val="00082541"/>
    <w:rsid w:val="00083A76"/>
    <w:rsid w:val="00084C7D"/>
    <w:rsid w:val="00085FD3"/>
    <w:rsid w:val="00086F9D"/>
    <w:rsid w:val="00090D84"/>
    <w:rsid w:val="000918EE"/>
    <w:rsid w:val="00092E6C"/>
    <w:rsid w:val="00093DC8"/>
    <w:rsid w:val="00094490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44BB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6B7C"/>
    <w:rsid w:val="00127122"/>
    <w:rsid w:val="0013022D"/>
    <w:rsid w:val="001306DF"/>
    <w:rsid w:val="0013092C"/>
    <w:rsid w:val="00132A19"/>
    <w:rsid w:val="00134324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A4A"/>
    <w:rsid w:val="00152ECE"/>
    <w:rsid w:val="0015333E"/>
    <w:rsid w:val="0015335F"/>
    <w:rsid w:val="001537C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544F"/>
    <w:rsid w:val="001A6281"/>
    <w:rsid w:val="001A7647"/>
    <w:rsid w:val="001B1D1C"/>
    <w:rsid w:val="001B3A1E"/>
    <w:rsid w:val="001B4D43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C7266"/>
    <w:rsid w:val="001D03DC"/>
    <w:rsid w:val="001D0B60"/>
    <w:rsid w:val="001D1F63"/>
    <w:rsid w:val="001D67A0"/>
    <w:rsid w:val="001D713A"/>
    <w:rsid w:val="001D7938"/>
    <w:rsid w:val="001E09F5"/>
    <w:rsid w:val="001E1F75"/>
    <w:rsid w:val="001E2C09"/>
    <w:rsid w:val="001E40F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53AF"/>
    <w:rsid w:val="002569B9"/>
    <w:rsid w:val="00256E87"/>
    <w:rsid w:val="00256F89"/>
    <w:rsid w:val="0026044F"/>
    <w:rsid w:val="00260530"/>
    <w:rsid w:val="0026065F"/>
    <w:rsid w:val="00260A07"/>
    <w:rsid w:val="0026281A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E1654"/>
    <w:rsid w:val="002E2E8F"/>
    <w:rsid w:val="002E64EB"/>
    <w:rsid w:val="002E6902"/>
    <w:rsid w:val="002F14A6"/>
    <w:rsid w:val="002F54D2"/>
    <w:rsid w:val="002F6B06"/>
    <w:rsid w:val="00303E57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1FB4"/>
    <w:rsid w:val="00363AAA"/>
    <w:rsid w:val="003701B1"/>
    <w:rsid w:val="003701B3"/>
    <w:rsid w:val="00371425"/>
    <w:rsid w:val="003723EA"/>
    <w:rsid w:val="00375496"/>
    <w:rsid w:val="003804C2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2025"/>
    <w:rsid w:val="003A3C4A"/>
    <w:rsid w:val="003A5D8C"/>
    <w:rsid w:val="003A77CB"/>
    <w:rsid w:val="003B0139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1539"/>
    <w:rsid w:val="00401DD4"/>
    <w:rsid w:val="00406688"/>
    <w:rsid w:val="00407A52"/>
    <w:rsid w:val="0041082A"/>
    <w:rsid w:val="004113DE"/>
    <w:rsid w:val="00411F73"/>
    <w:rsid w:val="004121EB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35BD"/>
    <w:rsid w:val="004B59A5"/>
    <w:rsid w:val="004C0091"/>
    <w:rsid w:val="004C6154"/>
    <w:rsid w:val="004C65FD"/>
    <w:rsid w:val="004D25DF"/>
    <w:rsid w:val="004D5EE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4C8D"/>
    <w:rsid w:val="004F5058"/>
    <w:rsid w:val="00500016"/>
    <w:rsid w:val="0050139A"/>
    <w:rsid w:val="00501CAB"/>
    <w:rsid w:val="00502826"/>
    <w:rsid w:val="005058C4"/>
    <w:rsid w:val="00514828"/>
    <w:rsid w:val="0051573C"/>
    <w:rsid w:val="00516914"/>
    <w:rsid w:val="00517438"/>
    <w:rsid w:val="00521605"/>
    <w:rsid w:val="00524347"/>
    <w:rsid w:val="00524E25"/>
    <w:rsid w:val="00524E8A"/>
    <w:rsid w:val="005317AD"/>
    <w:rsid w:val="005329DA"/>
    <w:rsid w:val="005375B5"/>
    <w:rsid w:val="00537D14"/>
    <w:rsid w:val="005412AE"/>
    <w:rsid w:val="005419FC"/>
    <w:rsid w:val="0054351D"/>
    <w:rsid w:val="005454DE"/>
    <w:rsid w:val="00545B0B"/>
    <w:rsid w:val="00547FB9"/>
    <w:rsid w:val="00550988"/>
    <w:rsid w:val="00551C71"/>
    <w:rsid w:val="005542B9"/>
    <w:rsid w:val="00554CCF"/>
    <w:rsid w:val="00556E08"/>
    <w:rsid w:val="00560F8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A84"/>
    <w:rsid w:val="00585D7F"/>
    <w:rsid w:val="00590308"/>
    <w:rsid w:val="0059044A"/>
    <w:rsid w:val="00590BAF"/>
    <w:rsid w:val="00591D0D"/>
    <w:rsid w:val="00592F54"/>
    <w:rsid w:val="00593367"/>
    <w:rsid w:val="005951C7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2CB"/>
    <w:rsid w:val="005D5544"/>
    <w:rsid w:val="005D7343"/>
    <w:rsid w:val="005E09F7"/>
    <w:rsid w:val="005E2589"/>
    <w:rsid w:val="005E29F2"/>
    <w:rsid w:val="005E313A"/>
    <w:rsid w:val="005E4A31"/>
    <w:rsid w:val="005E705C"/>
    <w:rsid w:val="005F34BE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7322"/>
    <w:rsid w:val="0063732B"/>
    <w:rsid w:val="00640276"/>
    <w:rsid w:val="0064127E"/>
    <w:rsid w:val="0064341E"/>
    <w:rsid w:val="006462E8"/>
    <w:rsid w:val="006479C3"/>
    <w:rsid w:val="00650033"/>
    <w:rsid w:val="00653360"/>
    <w:rsid w:val="00655550"/>
    <w:rsid w:val="00655553"/>
    <w:rsid w:val="006563E7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F6F"/>
    <w:rsid w:val="0067286C"/>
    <w:rsid w:val="00674509"/>
    <w:rsid w:val="00675CEB"/>
    <w:rsid w:val="0067753D"/>
    <w:rsid w:val="0067764E"/>
    <w:rsid w:val="006776F6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4B92"/>
    <w:rsid w:val="006A73AE"/>
    <w:rsid w:val="006B1B67"/>
    <w:rsid w:val="006B37FB"/>
    <w:rsid w:val="006B69EE"/>
    <w:rsid w:val="006B6D8B"/>
    <w:rsid w:val="006B739E"/>
    <w:rsid w:val="006B7AB5"/>
    <w:rsid w:val="006C04DC"/>
    <w:rsid w:val="006C0A6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11A9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62CE"/>
    <w:rsid w:val="007477EB"/>
    <w:rsid w:val="0075410E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811D7"/>
    <w:rsid w:val="00781BD0"/>
    <w:rsid w:val="00781F0B"/>
    <w:rsid w:val="00782062"/>
    <w:rsid w:val="007826B8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7CB6"/>
    <w:rsid w:val="007A06FD"/>
    <w:rsid w:val="007A204F"/>
    <w:rsid w:val="007A734B"/>
    <w:rsid w:val="007B27AE"/>
    <w:rsid w:val="007B30FD"/>
    <w:rsid w:val="007B420F"/>
    <w:rsid w:val="007B4F56"/>
    <w:rsid w:val="007B6044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5AFD"/>
    <w:rsid w:val="008067C6"/>
    <w:rsid w:val="00807AD6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40573"/>
    <w:rsid w:val="008427FC"/>
    <w:rsid w:val="00843180"/>
    <w:rsid w:val="008444FE"/>
    <w:rsid w:val="00844CA5"/>
    <w:rsid w:val="008473F2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60"/>
    <w:rsid w:val="008B0CCE"/>
    <w:rsid w:val="008B0E12"/>
    <w:rsid w:val="008B2A98"/>
    <w:rsid w:val="008B3969"/>
    <w:rsid w:val="008B64DE"/>
    <w:rsid w:val="008B770E"/>
    <w:rsid w:val="008B7BE4"/>
    <w:rsid w:val="008D1661"/>
    <w:rsid w:val="008D25C0"/>
    <w:rsid w:val="008D26EC"/>
    <w:rsid w:val="008D29A3"/>
    <w:rsid w:val="008D3926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E6083"/>
    <w:rsid w:val="008F1D26"/>
    <w:rsid w:val="008F3203"/>
    <w:rsid w:val="008F3473"/>
    <w:rsid w:val="008F5736"/>
    <w:rsid w:val="008F5D5A"/>
    <w:rsid w:val="008F65A5"/>
    <w:rsid w:val="00902515"/>
    <w:rsid w:val="0090454A"/>
    <w:rsid w:val="0091080A"/>
    <w:rsid w:val="00910BF9"/>
    <w:rsid w:val="00916FB0"/>
    <w:rsid w:val="009176D9"/>
    <w:rsid w:val="00920875"/>
    <w:rsid w:val="00922320"/>
    <w:rsid w:val="00922438"/>
    <w:rsid w:val="00924755"/>
    <w:rsid w:val="00925F98"/>
    <w:rsid w:val="00931E0C"/>
    <w:rsid w:val="009328A6"/>
    <w:rsid w:val="00934229"/>
    <w:rsid w:val="00934361"/>
    <w:rsid w:val="009363D3"/>
    <w:rsid w:val="00941052"/>
    <w:rsid w:val="00941228"/>
    <w:rsid w:val="009432DE"/>
    <w:rsid w:val="00943983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1761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D7C46"/>
    <w:rsid w:val="009E24D2"/>
    <w:rsid w:val="009E32FA"/>
    <w:rsid w:val="009E4761"/>
    <w:rsid w:val="009E60DF"/>
    <w:rsid w:val="009E7BFD"/>
    <w:rsid w:val="009F12EE"/>
    <w:rsid w:val="009F1AB3"/>
    <w:rsid w:val="009F7740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27AB3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287A"/>
    <w:rsid w:val="00A828CE"/>
    <w:rsid w:val="00A82AB0"/>
    <w:rsid w:val="00A83F59"/>
    <w:rsid w:val="00A87A60"/>
    <w:rsid w:val="00A87DAB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DD4"/>
    <w:rsid w:val="00AB6D11"/>
    <w:rsid w:val="00AC0C26"/>
    <w:rsid w:val="00AC1FA6"/>
    <w:rsid w:val="00AC283E"/>
    <w:rsid w:val="00AC401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3663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273FE"/>
    <w:rsid w:val="00B30117"/>
    <w:rsid w:val="00B30784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224E"/>
    <w:rsid w:val="00BA41FD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60FD"/>
    <w:rsid w:val="00BC673B"/>
    <w:rsid w:val="00BD07FD"/>
    <w:rsid w:val="00BD22F8"/>
    <w:rsid w:val="00BD3A98"/>
    <w:rsid w:val="00BE0DAB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50B5"/>
    <w:rsid w:val="00C60026"/>
    <w:rsid w:val="00C60312"/>
    <w:rsid w:val="00C60961"/>
    <w:rsid w:val="00C61EEA"/>
    <w:rsid w:val="00C62134"/>
    <w:rsid w:val="00C62FC4"/>
    <w:rsid w:val="00C63304"/>
    <w:rsid w:val="00C638D6"/>
    <w:rsid w:val="00C665CD"/>
    <w:rsid w:val="00C80165"/>
    <w:rsid w:val="00C81A49"/>
    <w:rsid w:val="00C8278E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42D0"/>
    <w:rsid w:val="00CC4991"/>
    <w:rsid w:val="00CD018D"/>
    <w:rsid w:val="00CD0F4A"/>
    <w:rsid w:val="00CD10D2"/>
    <w:rsid w:val="00CD6D64"/>
    <w:rsid w:val="00CE1839"/>
    <w:rsid w:val="00CE18A7"/>
    <w:rsid w:val="00CE51C1"/>
    <w:rsid w:val="00CE6D7F"/>
    <w:rsid w:val="00CE744A"/>
    <w:rsid w:val="00CF0249"/>
    <w:rsid w:val="00CF2EB7"/>
    <w:rsid w:val="00CF3B53"/>
    <w:rsid w:val="00CF425F"/>
    <w:rsid w:val="00CF4B2E"/>
    <w:rsid w:val="00CF536C"/>
    <w:rsid w:val="00CF550F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2AD1"/>
    <w:rsid w:val="00D242CC"/>
    <w:rsid w:val="00D26289"/>
    <w:rsid w:val="00D26684"/>
    <w:rsid w:val="00D26BE9"/>
    <w:rsid w:val="00D31E93"/>
    <w:rsid w:val="00D33BC0"/>
    <w:rsid w:val="00D35A9D"/>
    <w:rsid w:val="00D46F14"/>
    <w:rsid w:val="00D4796B"/>
    <w:rsid w:val="00D50EA2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2CFC"/>
    <w:rsid w:val="00D72DC6"/>
    <w:rsid w:val="00D74E6D"/>
    <w:rsid w:val="00D752B0"/>
    <w:rsid w:val="00D76495"/>
    <w:rsid w:val="00D77725"/>
    <w:rsid w:val="00D82981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4BB5"/>
    <w:rsid w:val="00DB715A"/>
    <w:rsid w:val="00DC18EC"/>
    <w:rsid w:val="00DC296D"/>
    <w:rsid w:val="00DC4008"/>
    <w:rsid w:val="00DC7E1F"/>
    <w:rsid w:val="00DD097F"/>
    <w:rsid w:val="00DD2761"/>
    <w:rsid w:val="00DD4C18"/>
    <w:rsid w:val="00DD6C3D"/>
    <w:rsid w:val="00DE21AA"/>
    <w:rsid w:val="00DE2413"/>
    <w:rsid w:val="00DE26CD"/>
    <w:rsid w:val="00DE5E94"/>
    <w:rsid w:val="00DF0FCA"/>
    <w:rsid w:val="00DF47AA"/>
    <w:rsid w:val="00DF5921"/>
    <w:rsid w:val="00DF5975"/>
    <w:rsid w:val="00E0157E"/>
    <w:rsid w:val="00E038C7"/>
    <w:rsid w:val="00E0488E"/>
    <w:rsid w:val="00E075EA"/>
    <w:rsid w:val="00E07762"/>
    <w:rsid w:val="00E112BE"/>
    <w:rsid w:val="00E13CCD"/>
    <w:rsid w:val="00E13E0E"/>
    <w:rsid w:val="00E147E4"/>
    <w:rsid w:val="00E172C2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DF0"/>
    <w:rsid w:val="00E44E0C"/>
    <w:rsid w:val="00E4509E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1D4A"/>
    <w:rsid w:val="00EA5EF8"/>
    <w:rsid w:val="00EA7D2C"/>
    <w:rsid w:val="00EB0AC4"/>
    <w:rsid w:val="00EB155B"/>
    <w:rsid w:val="00EB6020"/>
    <w:rsid w:val="00EB6317"/>
    <w:rsid w:val="00EC1868"/>
    <w:rsid w:val="00EC21E0"/>
    <w:rsid w:val="00EC4D88"/>
    <w:rsid w:val="00EC5448"/>
    <w:rsid w:val="00EC5465"/>
    <w:rsid w:val="00EC6DAC"/>
    <w:rsid w:val="00EC7C15"/>
    <w:rsid w:val="00ED0978"/>
    <w:rsid w:val="00ED1440"/>
    <w:rsid w:val="00ED20AE"/>
    <w:rsid w:val="00ED5732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1822"/>
    <w:rsid w:val="00F024F9"/>
    <w:rsid w:val="00F03217"/>
    <w:rsid w:val="00F03E2F"/>
    <w:rsid w:val="00F03E69"/>
    <w:rsid w:val="00F06817"/>
    <w:rsid w:val="00F12B6F"/>
    <w:rsid w:val="00F13C4D"/>
    <w:rsid w:val="00F14039"/>
    <w:rsid w:val="00F172AE"/>
    <w:rsid w:val="00F202C5"/>
    <w:rsid w:val="00F207AF"/>
    <w:rsid w:val="00F232B3"/>
    <w:rsid w:val="00F252FA"/>
    <w:rsid w:val="00F25F31"/>
    <w:rsid w:val="00F3028A"/>
    <w:rsid w:val="00F308F1"/>
    <w:rsid w:val="00F32DA7"/>
    <w:rsid w:val="00F33FD2"/>
    <w:rsid w:val="00F35C24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792C"/>
    <w:rsid w:val="00F60806"/>
    <w:rsid w:val="00F6117A"/>
    <w:rsid w:val="00F620AE"/>
    <w:rsid w:val="00F62296"/>
    <w:rsid w:val="00F65074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41C6"/>
    <w:rsid w:val="00F94E1C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7F12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096F"/>
    <w:rsid w:val="00FF0CB9"/>
    <w:rsid w:val="00FF123D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4C71-2194-4890-8AF1-DC2F2430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3</Pages>
  <Words>644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12</cp:revision>
  <cp:lastPrinted>2017-02-10T14:48:00Z</cp:lastPrinted>
  <dcterms:created xsi:type="dcterms:W3CDTF">2017-02-21T14:46:00Z</dcterms:created>
  <dcterms:modified xsi:type="dcterms:W3CDTF">2017-05-09T14:07:00Z</dcterms:modified>
</cp:coreProperties>
</file>