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FB2C54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MARCH 17, 2016</w:t>
      </w:r>
      <w:r w:rsidR="0064127E">
        <w:rPr>
          <w:rFonts w:ascii="Calisto MT" w:hAnsi="Calisto MT"/>
          <w:b/>
          <w:sz w:val="32"/>
          <w:szCs w:val="32"/>
        </w:rPr>
        <w:t xml:space="preserve">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F85E0E" w:rsidRDefault="0064127E" w:rsidP="00F85E0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r>
        <w:t>DeVries</w:t>
      </w:r>
      <w:r w:rsidRPr="00A54998">
        <w:t xml:space="preserve">,    </w:t>
      </w:r>
      <w:r>
        <w:t>Hughes</w:t>
      </w:r>
      <w:r w:rsidRPr="00A54998">
        <w:t>,</w:t>
      </w:r>
      <w:r>
        <w:t xml:space="preserve">    Payment,    </w:t>
      </w:r>
      <w:r w:rsidRPr="00A54998">
        <w:t>Plasch</w:t>
      </w:r>
    </w:p>
    <w:p w:rsidR="00392DF6" w:rsidRDefault="00392DF6" w:rsidP="00392DF6">
      <w:pPr>
        <w:tabs>
          <w:tab w:val="left" w:pos="1440"/>
        </w:tabs>
        <w:ind w:left="540" w:right="-1170"/>
      </w:pPr>
    </w:p>
    <w:p w:rsidR="00F85E0E" w:rsidRPr="008A7A0D" w:rsidRDefault="00F85E0E" w:rsidP="00F85E0E">
      <w:pPr>
        <w:tabs>
          <w:tab w:val="left" w:pos="1440"/>
        </w:tabs>
        <w:ind w:right="-1170"/>
      </w:pPr>
      <w:r>
        <w:rPr>
          <w:b/>
          <w:i/>
        </w:rPr>
        <w:t xml:space="preserve">Vice </w:t>
      </w:r>
      <w:r w:rsidRPr="00FA31C1">
        <w:rPr>
          <w:b/>
          <w:i/>
        </w:rPr>
        <w:t xml:space="preserve">Mayor </w:t>
      </w:r>
      <w:r>
        <w:rPr>
          <w:b/>
          <w:i/>
        </w:rPr>
        <w:t>Payment</w:t>
      </w:r>
      <w:r w:rsidRPr="00FA31C1">
        <w:rPr>
          <w:b/>
          <w:i/>
        </w:rPr>
        <w:t xml:space="preserve"> called to order the Regular City Council meeting for </w:t>
      </w:r>
      <w:r>
        <w:rPr>
          <w:b/>
          <w:i/>
        </w:rPr>
        <w:t>March 17</w:t>
      </w:r>
      <w:r w:rsidRPr="00FA31C1">
        <w:rPr>
          <w:b/>
          <w:i/>
        </w:rPr>
        <w:t>, 201</w:t>
      </w:r>
      <w:r>
        <w:rPr>
          <w:b/>
          <w:i/>
        </w:rPr>
        <w:t>6</w:t>
      </w:r>
      <w:r w:rsidRPr="00FA31C1">
        <w:rPr>
          <w:b/>
          <w:i/>
        </w:rPr>
        <w:t xml:space="preserve"> at 7:</w:t>
      </w:r>
      <w:r>
        <w:rPr>
          <w:b/>
          <w:i/>
        </w:rPr>
        <w:t>00</w:t>
      </w:r>
      <w:r w:rsidRPr="00FA31C1">
        <w:rPr>
          <w:b/>
          <w:i/>
        </w:rPr>
        <w:t xml:space="preserve"> p.m.  Councilmember’s present: Devries, Hughes, </w:t>
      </w:r>
      <w:r>
        <w:rPr>
          <w:b/>
          <w:i/>
        </w:rPr>
        <w:t xml:space="preserve">and Plasch. Excused absence: Mayor Kurth.  </w:t>
      </w:r>
      <w:r w:rsidRPr="00FA31C1">
        <w:rPr>
          <w:b/>
          <w:i/>
        </w:rPr>
        <w:t>Also Present: Bill Petracek, City Administrator; Kurt Glaser, City Attorney; Tin</w:t>
      </w:r>
      <w:r>
        <w:rPr>
          <w:b/>
          <w:i/>
        </w:rPr>
        <w:t>a Meyer</w:t>
      </w:r>
      <w:r w:rsidRPr="00FA31C1">
        <w:rPr>
          <w:b/>
          <w:i/>
        </w:rPr>
        <w:t>, Finance Director</w:t>
      </w:r>
      <w:r>
        <w:rPr>
          <w:b/>
          <w:i/>
        </w:rPr>
        <w:t xml:space="preserve">; Mark </w:t>
      </w:r>
      <w:proofErr w:type="spellStart"/>
      <w:r>
        <w:rPr>
          <w:b/>
          <w:i/>
        </w:rPr>
        <w:t>Vanderbloomer</w:t>
      </w:r>
      <w:proofErr w:type="spellEnd"/>
      <w:r>
        <w:rPr>
          <w:b/>
          <w:i/>
        </w:rPr>
        <w:t>, Assistant Fire Chief.</w:t>
      </w:r>
    </w:p>
    <w:p w:rsidR="0064127E" w:rsidRPr="004266CA" w:rsidRDefault="0064127E" w:rsidP="0064127E">
      <w:pPr>
        <w:ind w:left="810"/>
        <w:rPr>
          <w:b/>
        </w:rPr>
      </w:pPr>
    </w:p>
    <w:p w:rsidR="00392DF6" w:rsidRDefault="0064127E" w:rsidP="00392DF6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392DF6">
        <w:rPr>
          <w:b/>
          <w:caps/>
        </w:rPr>
        <w:t>Citizens Forum</w:t>
      </w:r>
    </w:p>
    <w:p w:rsidR="00392DF6" w:rsidRPr="00392DF6" w:rsidRDefault="00392DF6" w:rsidP="00392DF6">
      <w:pPr>
        <w:tabs>
          <w:tab w:val="num" w:pos="1440"/>
        </w:tabs>
        <w:ind w:left="450"/>
        <w:rPr>
          <w:b/>
          <w:caps/>
        </w:rPr>
      </w:pPr>
    </w:p>
    <w:p w:rsidR="00392DF6" w:rsidRPr="00392DF6" w:rsidRDefault="00392DF6" w:rsidP="00392DF6">
      <w:pPr>
        <w:tabs>
          <w:tab w:val="left" w:pos="1440"/>
        </w:tabs>
        <w:ind w:right="-1170"/>
        <w:rPr>
          <w:b/>
          <w:i/>
        </w:rPr>
      </w:pPr>
      <w:r>
        <w:rPr>
          <w:b/>
          <w:i/>
        </w:rPr>
        <w:t xml:space="preserve">No citizens were present to address the Council.  </w:t>
      </w:r>
    </w:p>
    <w:p w:rsidR="0064127E" w:rsidRPr="00A54998" w:rsidRDefault="0064127E" w:rsidP="0064127E"/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E525FD" w:rsidRDefault="00E525FD" w:rsidP="00E525FD">
      <w:pPr>
        <w:tabs>
          <w:tab w:val="num" w:pos="1440"/>
        </w:tabs>
        <w:rPr>
          <w:b/>
        </w:rPr>
      </w:pPr>
    </w:p>
    <w:p w:rsidR="00E525FD" w:rsidRDefault="00324239" w:rsidP="00324239">
      <w:pPr>
        <w:tabs>
          <w:tab w:val="left" w:pos="1440"/>
        </w:tabs>
        <w:ind w:right="-900"/>
        <w:jc w:val="both"/>
        <w:rPr>
          <w:b/>
        </w:rPr>
      </w:pPr>
      <w:r w:rsidRPr="009374EF">
        <w:rPr>
          <w:b/>
          <w:i/>
        </w:rPr>
        <w:t xml:space="preserve">Councilmember </w:t>
      </w:r>
      <w:r w:rsidR="00AB63CF">
        <w:rPr>
          <w:b/>
          <w:i/>
        </w:rPr>
        <w:t>Devries</w:t>
      </w:r>
      <w:r w:rsidRPr="009374EF">
        <w:rPr>
          <w:b/>
          <w:i/>
        </w:rPr>
        <w:t xml:space="preserve"> made a motion to approve the agenda as typewritten.  The motion was seconded by Councilmember </w:t>
      </w:r>
      <w:r>
        <w:rPr>
          <w:b/>
          <w:i/>
        </w:rPr>
        <w:t>Hughes</w:t>
      </w:r>
      <w:r w:rsidRPr="009374EF">
        <w:rPr>
          <w:b/>
          <w:i/>
        </w:rPr>
        <w:t xml:space="preserve">.  Motion carried </w:t>
      </w:r>
      <w:r>
        <w:rPr>
          <w:b/>
          <w:i/>
        </w:rPr>
        <w:t>4</w:t>
      </w:r>
      <w:r w:rsidRPr="009374EF">
        <w:rPr>
          <w:b/>
          <w:i/>
        </w:rPr>
        <w:t>-0.</w:t>
      </w:r>
    </w:p>
    <w:p w:rsidR="0064127E" w:rsidRPr="00A54998" w:rsidRDefault="0064127E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324239" w:rsidRPr="00A54998" w:rsidRDefault="00324239" w:rsidP="00324239">
      <w:pPr>
        <w:tabs>
          <w:tab w:val="num" w:pos="1440"/>
        </w:tabs>
        <w:ind w:left="810"/>
        <w:rPr>
          <w:b/>
        </w:rPr>
      </w:pPr>
    </w:p>
    <w:p w:rsidR="0064127E" w:rsidRPr="00C1340F" w:rsidRDefault="00FB2C5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- Fire Department Awards</w:t>
      </w:r>
      <w:r w:rsidR="0064127E">
        <w:tab/>
      </w:r>
      <w:r w:rsidR="0064127E">
        <w:rPr>
          <w:b/>
          <w:color w:val="FF0000"/>
        </w:rPr>
        <w:t xml:space="preserve"> </w:t>
      </w:r>
    </w:p>
    <w:p w:rsidR="0064127E" w:rsidRPr="00804043" w:rsidRDefault="00FB2C5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804043">
        <w:t>Council Workshop meeting minutes – March 3, 2016</w:t>
      </w:r>
      <w:r w:rsidR="0064127E" w:rsidRPr="00804043">
        <w:tab/>
      </w:r>
    </w:p>
    <w:p w:rsidR="00FB2C54" w:rsidRPr="00FB2C54" w:rsidRDefault="00FB2C5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Planning and Zoning meeting minutes – March 8, 2016</w:t>
      </w:r>
      <w:r>
        <w:tab/>
      </w:r>
    </w:p>
    <w:p w:rsidR="00FB2C54" w:rsidRPr="00FB2C54" w:rsidRDefault="00FB2C5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</w:t>
      </w:r>
      <w:r w:rsidRPr="00FB2C54">
        <w:t xml:space="preserve"> February 2016 Update</w:t>
      </w:r>
      <w:r>
        <w:tab/>
      </w:r>
    </w:p>
    <w:p w:rsidR="00FB2C54" w:rsidRPr="00804043" w:rsidRDefault="00FB2C54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Allina Health EMS Community Report 2015</w:t>
      </w:r>
      <w:r>
        <w:tab/>
      </w:r>
    </w:p>
    <w:p w:rsidR="00804043" w:rsidRPr="003654F9" w:rsidRDefault="00804043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Closed Executive Session March 17, 2016</w:t>
      </w:r>
      <w:r>
        <w:tab/>
      </w:r>
    </w:p>
    <w:p w:rsidR="0064127E" w:rsidRDefault="003654F9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Park Board meeting minutes – March 7, 2016</w:t>
      </w:r>
    </w:p>
    <w:p w:rsidR="00781FAF" w:rsidRPr="00781FAF" w:rsidRDefault="00781FAF" w:rsidP="00781FAF">
      <w:pPr>
        <w:tabs>
          <w:tab w:val="left" w:pos="1620"/>
          <w:tab w:val="left" w:pos="8640"/>
        </w:tabs>
        <w:spacing w:line="360" w:lineRule="auto"/>
        <w:ind w:right="-1170"/>
        <w:rPr>
          <w:b/>
          <w:i/>
        </w:rPr>
      </w:pPr>
      <w:r w:rsidRPr="00781FAF">
        <w:rPr>
          <w:b/>
          <w:i/>
        </w:rPr>
        <w:t>No discussion on Letters and Communications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>
        <w:t xml:space="preserve"> </w:t>
      </w:r>
      <w:r w:rsidR="00FB2C54">
        <w:t>March 3, 2016</w:t>
      </w:r>
      <w:r>
        <w:t xml:space="preserve"> 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E77E9F" w:rsidP="0064127E">
      <w:pPr>
        <w:tabs>
          <w:tab w:val="left" w:pos="1620"/>
          <w:tab w:val="left" w:pos="8640"/>
        </w:tabs>
        <w:ind w:left="1260" w:right="-1170"/>
      </w:pPr>
      <w:r>
        <w:t>Check #’s 13418 through 13418</w:t>
      </w:r>
    </w:p>
    <w:p w:rsidR="00E77E9F" w:rsidRDefault="00E77E9F" w:rsidP="0064127E">
      <w:pPr>
        <w:tabs>
          <w:tab w:val="left" w:pos="1620"/>
          <w:tab w:val="left" w:pos="8640"/>
        </w:tabs>
        <w:ind w:left="1260" w:right="-1170"/>
      </w:pPr>
      <w:r>
        <w:t>Check #’s 10746 through 10770</w:t>
      </w:r>
    </w:p>
    <w:p w:rsidR="00E77E9F" w:rsidRDefault="00E77E9F" w:rsidP="0064127E">
      <w:pPr>
        <w:tabs>
          <w:tab w:val="left" w:pos="1620"/>
          <w:tab w:val="left" w:pos="8640"/>
        </w:tabs>
        <w:ind w:left="1260" w:right="-1170"/>
      </w:pPr>
      <w:r>
        <w:t>Check #’s 10771 through 10789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lastRenderedPageBreak/>
        <w:tab/>
      </w:r>
    </w:p>
    <w:p w:rsidR="0015333E" w:rsidRDefault="0064127E" w:rsidP="00A50384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proofErr w:type="gramStart"/>
      <w:r w:rsidR="00E77E9F">
        <w:t>VOID  #</w:t>
      </w:r>
      <w:proofErr w:type="gramEnd"/>
      <w:r w:rsidR="00E77E9F">
        <w:t>10758</w:t>
      </w:r>
      <w:r w:rsidR="0015333E">
        <w:rPr>
          <w:b/>
          <w:color w:val="FF0000"/>
        </w:rPr>
        <w:t xml:space="preserve">       </w:t>
      </w:r>
    </w:p>
    <w:p w:rsidR="00781FAF" w:rsidRPr="0015333E" w:rsidRDefault="00781FAF" w:rsidP="00781FAF">
      <w:pPr>
        <w:tabs>
          <w:tab w:val="left" w:pos="1620"/>
          <w:tab w:val="left" w:pos="8640"/>
        </w:tabs>
        <w:ind w:right="-1166"/>
        <w:rPr>
          <w:caps/>
        </w:rPr>
      </w:pPr>
      <w:r w:rsidRPr="00FD4A34">
        <w:rPr>
          <w:b/>
          <w:i/>
        </w:rPr>
        <w:t xml:space="preserve">A motion was made by Councilmember </w:t>
      </w:r>
      <w:r>
        <w:rPr>
          <w:b/>
          <w:i/>
        </w:rPr>
        <w:t>Plasch</w:t>
      </w:r>
      <w:r w:rsidRPr="00FD4A34">
        <w:rPr>
          <w:b/>
          <w:i/>
        </w:rPr>
        <w:t xml:space="preserve"> to approve the consent agenda</w:t>
      </w:r>
      <w:r w:rsidRPr="00FD4A34">
        <w:rPr>
          <w:b/>
          <w:szCs w:val="24"/>
        </w:rPr>
        <w:t xml:space="preserve"> items.  </w:t>
      </w:r>
      <w:r w:rsidRPr="00FD4A34">
        <w:rPr>
          <w:b/>
          <w:i/>
        </w:rPr>
        <w:t xml:space="preserve">The motion was seconded by Councilmember </w:t>
      </w:r>
      <w:r>
        <w:rPr>
          <w:b/>
          <w:i/>
        </w:rPr>
        <w:t>Hughes</w:t>
      </w:r>
      <w:r w:rsidRPr="00FD4A34">
        <w:rPr>
          <w:b/>
          <w:i/>
        </w:rPr>
        <w:t xml:space="preserve">.  Motion carried </w:t>
      </w:r>
      <w:r>
        <w:rPr>
          <w:b/>
          <w:i/>
        </w:rPr>
        <w:t>4</w:t>
      </w:r>
      <w:r w:rsidRPr="00FD4A34">
        <w:rPr>
          <w:b/>
          <w:i/>
        </w:rPr>
        <w:t>-0.</w:t>
      </w:r>
      <w:r>
        <w:rPr>
          <w:b/>
          <w:i/>
        </w:rPr>
        <w:t xml:space="preserve"> </w:t>
      </w:r>
      <w:r>
        <w:rPr>
          <w:b/>
          <w:color w:val="FF0000"/>
          <w:szCs w:val="24"/>
        </w:rPr>
        <w:t xml:space="preserve">          </w:t>
      </w:r>
    </w:p>
    <w:p w:rsidR="0064127E" w:rsidRDefault="0064127E" w:rsidP="00F172AE">
      <w:pPr>
        <w:jc w:val="both"/>
        <w:rPr>
          <w:b/>
          <w:szCs w:val="24"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570635" w:rsidRPr="00570635" w:rsidRDefault="0080404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appoint Gary Groan for Interim Finance Director</w:t>
      </w: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70635">
        <w:rPr>
          <w:b/>
          <w:i/>
        </w:rPr>
        <w:t xml:space="preserve">Petracek explained that Gary Groan has agreed to be the interim finance director and </w:t>
      </w:r>
      <w:r w:rsidR="00E3004B">
        <w:rPr>
          <w:b/>
          <w:i/>
        </w:rPr>
        <w:t xml:space="preserve">to </w:t>
      </w:r>
      <w:r w:rsidRPr="00570635">
        <w:rPr>
          <w:b/>
          <w:i/>
        </w:rPr>
        <w:t>help us train the new person.  He stated that he would be here approximately 8 hours/week until the new person is hired, and then would spend more time training the person.  Hughes asked if 8 hours/week is enough.  Petracek stated that we have temporarily delegated some of the finance director’s responsibilities to Mary and Peggy like payroll and accounts payable and G</w:t>
      </w:r>
      <w:r>
        <w:rPr>
          <w:b/>
          <w:i/>
        </w:rPr>
        <w:t>roan</w:t>
      </w:r>
      <w:r w:rsidRPr="00570635">
        <w:rPr>
          <w:b/>
          <w:i/>
        </w:rPr>
        <w:t xml:space="preserve"> would take care of the rest.  </w:t>
      </w: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>Meyer explained that city hall staff has been cross trained on payroll and accounts payable.  She added that her final date may be April 5</w:t>
      </w:r>
      <w:r w:rsidRPr="00570635">
        <w:rPr>
          <w:b/>
          <w:i/>
          <w:vertAlign w:val="superscript"/>
        </w:rPr>
        <w:t>th</w:t>
      </w:r>
      <w:r>
        <w:rPr>
          <w:b/>
          <w:i/>
        </w:rPr>
        <w:t xml:space="preserve"> or 6</w:t>
      </w:r>
      <w:r w:rsidRPr="00570635">
        <w:rPr>
          <w:b/>
          <w:i/>
          <w:vertAlign w:val="superscript"/>
        </w:rPr>
        <w:t>th</w:t>
      </w:r>
      <w:r>
        <w:rPr>
          <w:b/>
          <w:i/>
        </w:rPr>
        <w:t xml:space="preserve"> so that the utility billing can be completed.  Discussion ensued.  </w:t>
      </w: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>Councilmember Hughes made a motion to approve Gary Groan as the interim finance director.  The motion was secon</w:t>
      </w:r>
      <w:r w:rsidR="00BE310A">
        <w:rPr>
          <w:b/>
          <w:i/>
        </w:rPr>
        <w:t>ded by Devries.  Motion carried 4-0.</w:t>
      </w:r>
    </w:p>
    <w:p w:rsidR="00570635" w:rsidRDefault="00570635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64127E" w:rsidRPr="00570635" w:rsidRDefault="0064127E" w:rsidP="00570635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570635">
        <w:rPr>
          <w:b/>
          <w:i/>
        </w:rPr>
        <w:tab/>
      </w:r>
    </w:p>
    <w:p w:rsidR="00BE310A" w:rsidRPr="00BE310A" w:rsidRDefault="0080404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salary </w:t>
      </w:r>
      <w:r w:rsidR="00E65F2C">
        <w:t xml:space="preserve">range of $55,000.00 to $65,000.00                         for Finance Director </w:t>
      </w:r>
      <w:r w:rsidR="00E3004B">
        <w:t>Recruitment</w:t>
      </w:r>
      <w:r w:rsidR="00E65F2C">
        <w:t xml:space="preserve"> process</w:t>
      </w:r>
      <w:r w:rsidR="00BE310A">
        <w:t>.</w:t>
      </w: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E310A">
        <w:rPr>
          <w:b/>
          <w:i/>
        </w:rPr>
        <w:t xml:space="preserve">Petracek discussed the salary range and recruitment process to fill the finance director position.  Discussion ensued.  </w:t>
      </w:r>
    </w:p>
    <w:p w:rsidR="00BE310A" w:rsidRP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E310A">
        <w:rPr>
          <w:b/>
          <w:i/>
        </w:rPr>
        <w:t>A motion was made by Councilmember Devries to approve the salary range of $55,000 to $65,000 for the finance director recruitment process.  The motion was seconded by Hughes.  Motion carried 4-0.</w:t>
      </w:r>
    </w:p>
    <w:p w:rsidR="00804043" w:rsidRPr="00BE310A" w:rsidRDefault="00804043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BE310A">
        <w:rPr>
          <w:b/>
          <w:i/>
        </w:rPr>
        <w:tab/>
      </w:r>
    </w:p>
    <w:p w:rsidR="00BE310A" w:rsidRPr="00BE310A" w:rsidRDefault="00E77E9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b/>
          <w:color w:val="FF0000"/>
        </w:rPr>
      </w:pPr>
      <w:r>
        <w:t>Recommendation to a</w:t>
      </w:r>
      <w:r w:rsidR="005224CB">
        <w:t>pprove Citizen Survey</w:t>
      </w: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Finance Director </w:t>
      </w:r>
      <w:r w:rsidRPr="00BE310A">
        <w:rPr>
          <w:b/>
          <w:i/>
        </w:rPr>
        <w:t>Meyer</w:t>
      </w:r>
      <w:r>
        <w:rPr>
          <w:b/>
          <w:i/>
        </w:rPr>
        <w:t xml:space="preserve"> </w:t>
      </w:r>
      <w:r w:rsidRPr="00BE310A">
        <w:rPr>
          <w:b/>
          <w:i/>
        </w:rPr>
        <w:t xml:space="preserve">explained the recommended citizen survey that was developed through the League of Minnesota’s website to evaluate our public safety services – police, fire, and building inspections.  She explained that the process is free and once the survey is completed, LMC will send us the results.  Discussion ensued.  </w:t>
      </w: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Attorney Glaser asked if the questions were the League’s questions or were they customized questions.  Meyer responded by saying the questions were from a pool of LMC’s questions.  Discussion ensued.  </w:t>
      </w: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Glaser questioned if the survey will be adequate and maybe consider hiring a consultant to help us with the survey.  Councilmember Devries stated that we should start with </w:t>
      </w:r>
      <w:r w:rsidR="00E3004B">
        <w:rPr>
          <w:b/>
          <w:i/>
        </w:rPr>
        <w:t xml:space="preserve">the </w:t>
      </w:r>
      <w:r>
        <w:rPr>
          <w:b/>
          <w:i/>
        </w:rPr>
        <w:t xml:space="preserve">survey conducted by </w:t>
      </w:r>
      <w:r>
        <w:rPr>
          <w:b/>
          <w:i/>
        </w:rPr>
        <w:lastRenderedPageBreak/>
        <w:t xml:space="preserve">LMC because it is free, and if the results are inadequate, we would move to hiring a consultant.  Discussion ensued.  </w:t>
      </w:r>
    </w:p>
    <w:p w:rsid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BE310A" w:rsidRPr="00BE310A" w:rsidRDefault="00BE310A" w:rsidP="00BE310A">
      <w:pPr>
        <w:tabs>
          <w:tab w:val="left" w:pos="1620"/>
          <w:tab w:val="left" w:pos="8640"/>
        </w:tabs>
        <w:ind w:right="-1166"/>
        <w:rPr>
          <w:b/>
          <w:i/>
        </w:rPr>
      </w:pPr>
      <w:r>
        <w:rPr>
          <w:b/>
          <w:i/>
        </w:rPr>
        <w:t xml:space="preserve">A motion was made by Councilmember Devries to approve the citizen’s survey to evaluate </w:t>
      </w:r>
      <w:r w:rsidR="00B5013E">
        <w:rPr>
          <w:b/>
          <w:i/>
        </w:rPr>
        <w:t xml:space="preserve">the </w:t>
      </w:r>
      <w:r>
        <w:rPr>
          <w:b/>
          <w:i/>
        </w:rPr>
        <w:t>public safety service</w:t>
      </w:r>
      <w:r w:rsidR="00B5013E">
        <w:rPr>
          <w:b/>
          <w:i/>
        </w:rPr>
        <w:t>s in Lexington</w:t>
      </w:r>
      <w:r>
        <w:rPr>
          <w:b/>
          <w:i/>
        </w:rPr>
        <w:t>.  The motion was seconded by Plash.  Motion carried 4-0.</w:t>
      </w:r>
    </w:p>
    <w:p w:rsidR="00804043" w:rsidRDefault="00804043" w:rsidP="00BE310A">
      <w:pPr>
        <w:tabs>
          <w:tab w:val="left" w:pos="8640"/>
        </w:tabs>
        <w:spacing w:line="360" w:lineRule="auto"/>
        <w:ind w:right="-1170"/>
        <w:rPr>
          <w:b/>
          <w:color w:val="FF0000"/>
        </w:rPr>
      </w:pPr>
      <w:r>
        <w:tab/>
      </w:r>
    </w:p>
    <w:p w:rsidR="004B72CF" w:rsidRPr="006E0C74" w:rsidRDefault="00E77E9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b/>
          <w:color w:val="FF0000"/>
        </w:rPr>
      </w:pPr>
      <w:r>
        <w:t xml:space="preserve">Recommendation to approve Resolution NO. 16-07 A Resolution Increasing </w:t>
      </w:r>
      <w:r w:rsidR="006E37E9">
        <w:t xml:space="preserve">              </w:t>
      </w:r>
      <w:r>
        <w:t>The Pension Plan For The Lexington Firemen’s Relief Association</w:t>
      </w:r>
    </w:p>
    <w:p w:rsidR="006E0C74" w:rsidRDefault="006E0C74" w:rsidP="006E0C7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6E0C74">
        <w:rPr>
          <w:b/>
          <w:i/>
        </w:rPr>
        <w:t xml:space="preserve">Devries questioned if the money to increase the fireman’s pension was in our account.  Discussion ensued.  Assistant Fire Chief </w:t>
      </w:r>
      <w:proofErr w:type="spellStart"/>
      <w:r w:rsidRPr="006E0C74">
        <w:rPr>
          <w:b/>
          <w:i/>
        </w:rPr>
        <w:t>Vanderbloomer</w:t>
      </w:r>
      <w:proofErr w:type="spellEnd"/>
      <w:r w:rsidRPr="006E0C74">
        <w:rPr>
          <w:b/>
          <w:i/>
        </w:rPr>
        <w:t xml:space="preserve"> provided the Council some history on the State fireman’s pension fund and how it operates.  Discussion ensued.</w:t>
      </w:r>
    </w:p>
    <w:p w:rsidR="006E0C74" w:rsidRPr="006E0C74" w:rsidRDefault="006E0C74" w:rsidP="006E0C7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6E0C74" w:rsidRDefault="006E0C74" w:rsidP="006E0C7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6E0C74">
        <w:rPr>
          <w:b/>
          <w:i/>
        </w:rPr>
        <w:t xml:space="preserve">Hughes asked if by increasing the pension for fireman would increase the contribution the city </w:t>
      </w:r>
      <w:r w:rsidR="00EB7806">
        <w:rPr>
          <w:b/>
          <w:i/>
        </w:rPr>
        <w:t xml:space="preserve">would need to </w:t>
      </w:r>
      <w:r w:rsidRPr="006E0C74">
        <w:rPr>
          <w:b/>
          <w:i/>
        </w:rPr>
        <w:t>make to the fund.  Finance Director Meyer explained that the city budget</w:t>
      </w:r>
      <w:r w:rsidR="00EB7806">
        <w:rPr>
          <w:b/>
          <w:i/>
        </w:rPr>
        <w:t>ed</w:t>
      </w:r>
      <w:r w:rsidRPr="006E0C74">
        <w:rPr>
          <w:b/>
          <w:i/>
        </w:rPr>
        <w:t xml:space="preserve"> $7,000 in 2016, and would need to budget $10,000 in 2017.  Discussion ensued.  </w:t>
      </w:r>
    </w:p>
    <w:p w:rsidR="006E0C74" w:rsidRPr="006E0C74" w:rsidRDefault="006E0C74" w:rsidP="006E0C74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6E0C74" w:rsidRPr="006E0C74" w:rsidRDefault="006E0C74" w:rsidP="006E0C74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6E0C74">
        <w:rPr>
          <w:b/>
          <w:i/>
        </w:rPr>
        <w:t>Councilmember Devries made a motion to approve Resolution No. 16-07 – a resolution increasing the pension plan for the Lexington Fireman’s Relief Association.  The motion was seconded by Councilmember Plash.  Motion carried 4-0.</w:t>
      </w:r>
    </w:p>
    <w:p w:rsidR="00E77E9F" w:rsidRPr="00804043" w:rsidRDefault="006E37E9" w:rsidP="004B72CF">
      <w:pPr>
        <w:tabs>
          <w:tab w:val="left" w:pos="8640"/>
        </w:tabs>
        <w:spacing w:line="360" w:lineRule="auto"/>
        <w:ind w:right="-1170"/>
        <w:rPr>
          <w:b/>
          <w:color w:val="FF0000"/>
        </w:rPr>
      </w:pPr>
      <w:r>
        <w:tab/>
      </w:r>
    </w:p>
    <w:p w:rsidR="00EB7806" w:rsidRPr="00EB7806" w:rsidRDefault="007A1FD7" w:rsidP="007A1FD7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b/>
          <w:color w:val="FF0000"/>
        </w:rPr>
      </w:pPr>
      <w:r w:rsidRPr="00E65F2C">
        <w:t>Recommendation to approve City Phone System</w:t>
      </w:r>
    </w:p>
    <w:p w:rsidR="00EB7806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B7806">
        <w:rPr>
          <w:b/>
          <w:i/>
        </w:rPr>
        <w:t xml:space="preserve">Meyer explained the memo with the amended quotes, which shows a decrease to the quote provided by Marco, which would make them the lower bid amount than what was recommended.  Discussion ensued.  </w:t>
      </w:r>
    </w:p>
    <w:p w:rsidR="00EB7806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</w:p>
    <w:p w:rsidR="007A1FD7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B7806">
        <w:rPr>
          <w:b/>
          <w:i/>
        </w:rPr>
        <w:t xml:space="preserve">A motion was made by Councilmember Devries to approve the low quote from Marco in the amount of $8,071.06, not to exceed $13,000.  The motion was seconded by Councilmember Hughes.  Motion seconded by Councilmember Hughes.  Motion carried 4-0. </w:t>
      </w:r>
      <w:r w:rsidR="007A1FD7" w:rsidRPr="00EB7806">
        <w:rPr>
          <w:b/>
          <w:i/>
        </w:rPr>
        <w:tab/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EB7806" w:rsidRDefault="00EB7806" w:rsidP="00EB7806">
      <w:pPr>
        <w:tabs>
          <w:tab w:val="num" w:pos="1440"/>
        </w:tabs>
        <w:rPr>
          <w:b/>
          <w:caps/>
        </w:rPr>
      </w:pPr>
    </w:p>
    <w:p w:rsidR="00EB7806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B7806">
        <w:rPr>
          <w:b/>
          <w:i/>
        </w:rPr>
        <w:t>No input from the Vice Mayor or Council</w:t>
      </w:r>
    </w:p>
    <w:p w:rsidR="00E65F2C" w:rsidRDefault="00E65F2C" w:rsidP="00E65F2C">
      <w:pPr>
        <w:tabs>
          <w:tab w:val="num" w:pos="1440"/>
        </w:tabs>
        <w:ind w:left="810"/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EB7806" w:rsidRDefault="00EB7806" w:rsidP="00EB7806">
      <w:pPr>
        <w:tabs>
          <w:tab w:val="num" w:pos="1440"/>
        </w:tabs>
        <w:rPr>
          <w:b/>
          <w:caps/>
        </w:rPr>
      </w:pPr>
    </w:p>
    <w:p w:rsidR="00EB7806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B7806">
        <w:rPr>
          <w:b/>
          <w:i/>
        </w:rPr>
        <w:t xml:space="preserve">Petracek discussed the draft graphics of the new website.  </w:t>
      </w:r>
    </w:p>
    <w:p w:rsidR="00E65F2C" w:rsidRDefault="00E65F2C" w:rsidP="00E65F2C">
      <w:pPr>
        <w:tabs>
          <w:tab w:val="num" w:pos="1440"/>
        </w:tabs>
        <w:ind w:left="810"/>
        <w:rPr>
          <w:b/>
          <w:caps/>
        </w:rPr>
      </w:pPr>
    </w:p>
    <w:p w:rsidR="00E65F2C" w:rsidRDefault="00E65F2C" w:rsidP="00E65F2C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B92C40">
        <w:rPr>
          <w:b/>
          <w:caps/>
        </w:rPr>
        <w:t>Convene for CLOSED EXECUTIVE SESSION</w:t>
      </w:r>
      <w:r>
        <w:rPr>
          <w:b/>
          <w:caps/>
        </w:rPr>
        <w:t xml:space="preserve"> -</w:t>
      </w:r>
      <w:r w:rsidRPr="004F2B4C">
        <w:rPr>
          <w:b/>
          <w:caps/>
        </w:rPr>
        <w:t xml:space="preserve"> </w:t>
      </w:r>
      <w:r>
        <w:rPr>
          <w:b/>
          <w:caps/>
        </w:rPr>
        <w:t>ATTORNEY CLIENT PRIVILEGED MATTERS</w:t>
      </w:r>
    </w:p>
    <w:p w:rsidR="00E65F2C" w:rsidRDefault="00E65F2C" w:rsidP="00E65F2C">
      <w:pPr>
        <w:rPr>
          <w:caps/>
        </w:rPr>
      </w:pPr>
    </w:p>
    <w:p w:rsidR="00EB7806" w:rsidRPr="00EB7806" w:rsidRDefault="00EB7806" w:rsidP="00EB7806">
      <w:pPr>
        <w:tabs>
          <w:tab w:val="left" w:pos="1620"/>
          <w:tab w:val="left" w:pos="8640"/>
        </w:tabs>
        <w:ind w:right="-1166"/>
        <w:rPr>
          <w:b/>
          <w:i/>
        </w:rPr>
      </w:pPr>
      <w:r w:rsidRPr="00EB7806">
        <w:rPr>
          <w:b/>
          <w:i/>
        </w:rPr>
        <w:t xml:space="preserve">Attorney Glaser stated he had nothing to report in Closed session and recommened not going into closed session.  </w:t>
      </w:r>
    </w:p>
    <w:p w:rsidR="00E65F2C" w:rsidRDefault="00E65F2C" w:rsidP="00E65F2C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B92C40">
        <w:rPr>
          <w:b/>
          <w:caps/>
        </w:rPr>
        <w:t>reconvene</w:t>
      </w:r>
      <w:r>
        <w:rPr>
          <w:b/>
          <w:caps/>
        </w:rPr>
        <w:t xml:space="preserve"> from closed session</w:t>
      </w:r>
    </w:p>
    <w:p w:rsidR="0064127E" w:rsidRPr="00545B0B" w:rsidRDefault="0064127E" w:rsidP="0064127E">
      <w:pPr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lastRenderedPageBreak/>
        <w:t>ADJOURNMENT</w:t>
      </w:r>
    </w:p>
    <w:p w:rsidR="00EB7806" w:rsidRDefault="00EB7806" w:rsidP="00EB7806">
      <w:pPr>
        <w:pStyle w:val="ListParagraph"/>
        <w:rPr>
          <w:b/>
          <w:caps/>
        </w:rPr>
      </w:pPr>
    </w:p>
    <w:p w:rsidR="000848DA" w:rsidRDefault="00EB7806" w:rsidP="000848DA">
      <w:pPr>
        <w:ind w:right="-450"/>
        <w:jc w:val="both"/>
        <w:rPr>
          <w:b/>
          <w:i/>
        </w:rPr>
      </w:pPr>
      <w:r w:rsidRPr="000661B6">
        <w:rPr>
          <w:b/>
          <w:i/>
        </w:rPr>
        <w:t xml:space="preserve">A motion was made by Councilmember </w:t>
      </w:r>
      <w:r>
        <w:rPr>
          <w:b/>
          <w:i/>
        </w:rPr>
        <w:t>Devries</w:t>
      </w:r>
      <w:r w:rsidRPr="000661B6">
        <w:rPr>
          <w:b/>
          <w:i/>
        </w:rPr>
        <w:t xml:space="preserve"> to adjourn the meeting at </w:t>
      </w:r>
      <w:r>
        <w:rPr>
          <w:b/>
          <w:i/>
        </w:rPr>
        <w:t>7:24</w:t>
      </w:r>
      <w:r w:rsidRPr="000661B6">
        <w:rPr>
          <w:b/>
          <w:i/>
        </w:rPr>
        <w:t xml:space="preserve"> p.m.  The motion was seconded by Councilmember </w:t>
      </w:r>
      <w:r>
        <w:rPr>
          <w:b/>
          <w:i/>
        </w:rPr>
        <w:t>Payment</w:t>
      </w:r>
      <w:r w:rsidRPr="000661B6">
        <w:rPr>
          <w:b/>
          <w:i/>
        </w:rPr>
        <w:t xml:space="preserve">.  </w:t>
      </w:r>
      <w:r>
        <w:rPr>
          <w:b/>
          <w:i/>
        </w:rPr>
        <w:t>M</w:t>
      </w:r>
      <w:r w:rsidRPr="000661B6">
        <w:rPr>
          <w:b/>
          <w:i/>
        </w:rPr>
        <w:t xml:space="preserve">otion carried </w:t>
      </w:r>
      <w:r>
        <w:rPr>
          <w:b/>
          <w:i/>
        </w:rPr>
        <w:t>4</w:t>
      </w:r>
      <w:r w:rsidRPr="000661B6">
        <w:rPr>
          <w:b/>
          <w:i/>
        </w:rPr>
        <w:t>-0.</w:t>
      </w:r>
      <w:r w:rsidR="000848DA">
        <w:rPr>
          <w:b/>
          <w:i/>
        </w:rPr>
        <w:t xml:space="preserve">  </w:t>
      </w:r>
    </w:p>
    <w:p w:rsidR="000848DA" w:rsidRDefault="000848DA" w:rsidP="000848DA">
      <w:pPr>
        <w:ind w:right="-450"/>
        <w:jc w:val="both"/>
        <w:rPr>
          <w:b/>
          <w:i/>
        </w:rPr>
      </w:pPr>
    </w:p>
    <w:p w:rsidR="000848DA" w:rsidRDefault="000848DA" w:rsidP="000848DA">
      <w:pPr>
        <w:ind w:right="-450"/>
        <w:jc w:val="both"/>
        <w:rPr>
          <w:b/>
          <w:i/>
          <w:color w:val="FF0000"/>
          <w:sz w:val="28"/>
          <w:szCs w:val="28"/>
        </w:rPr>
      </w:pPr>
      <w:r w:rsidRPr="000848D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I hereby certify that the March 17, 2016, Regular City Council Minutes as presented, were approved by the Lexington City Council on April 7, 2016.</w:t>
      </w:r>
    </w:p>
    <w:p w:rsidR="000848DA" w:rsidRDefault="000848DA" w:rsidP="000848DA">
      <w:pPr>
        <w:tabs>
          <w:tab w:val="left" w:pos="317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</w:p>
    <w:p w:rsidR="000848DA" w:rsidRDefault="000848DA" w:rsidP="000848DA">
      <w:pPr>
        <w:jc w:val="both"/>
        <w:rPr>
          <w:b/>
          <w:i/>
          <w:sz w:val="28"/>
          <w:szCs w:val="28"/>
        </w:rPr>
      </w:pPr>
    </w:p>
    <w:p w:rsidR="000848DA" w:rsidRDefault="000848DA" w:rsidP="000848DA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0848DA" w:rsidRDefault="000848DA" w:rsidP="000848DA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0848DA" w:rsidRPr="00D202A3" w:rsidRDefault="000848DA" w:rsidP="000848DA">
      <w:pPr>
        <w:jc w:val="both"/>
        <w:rPr>
          <w:b/>
          <w:caps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EB7806" w:rsidRDefault="00EB7806" w:rsidP="00EB7806">
      <w:pPr>
        <w:tabs>
          <w:tab w:val="left" w:pos="1440"/>
        </w:tabs>
        <w:ind w:right="-900"/>
        <w:jc w:val="both"/>
        <w:rPr>
          <w:b/>
          <w:i/>
        </w:rPr>
      </w:pPr>
    </w:p>
    <w:p w:rsidR="000848DA" w:rsidRDefault="000848DA" w:rsidP="00EB7806">
      <w:pPr>
        <w:tabs>
          <w:tab w:val="left" w:pos="1440"/>
        </w:tabs>
        <w:ind w:right="-900"/>
        <w:jc w:val="both"/>
        <w:rPr>
          <w:b/>
          <w:i/>
        </w:rPr>
      </w:pPr>
    </w:p>
    <w:p w:rsidR="000848DA" w:rsidRDefault="000848DA" w:rsidP="00EB7806">
      <w:pPr>
        <w:tabs>
          <w:tab w:val="left" w:pos="1440"/>
        </w:tabs>
        <w:ind w:right="-900"/>
        <w:jc w:val="both"/>
        <w:rPr>
          <w:b/>
          <w:i/>
        </w:rPr>
      </w:pPr>
    </w:p>
    <w:p w:rsidR="00EB7806" w:rsidRPr="00545B0B" w:rsidRDefault="00EB7806" w:rsidP="00EB7806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sectPr w:rsidR="0064127E" w:rsidSect="000F4E88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635" w:rsidRDefault="00570635">
      <w:r>
        <w:separator/>
      </w:r>
    </w:p>
  </w:endnote>
  <w:endnote w:type="continuationSeparator" w:id="0">
    <w:p w:rsidR="00570635" w:rsidRDefault="00570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5" w:rsidRDefault="00F139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063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0635" w:rsidRDefault="0057063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635" w:rsidRDefault="00570635">
    <w:pPr>
      <w:pStyle w:val="Footer"/>
      <w:framePr w:wrap="around" w:vAnchor="text" w:hAnchor="margin" w:xAlign="right" w:y="1"/>
      <w:rPr>
        <w:rStyle w:val="PageNumber"/>
      </w:rPr>
    </w:pPr>
  </w:p>
  <w:p w:rsidR="00570635" w:rsidRDefault="0057063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635" w:rsidRDefault="00570635">
      <w:r>
        <w:separator/>
      </w:r>
    </w:p>
  </w:footnote>
  <w:footnote w:type="continuationSeparator" w:id="0">
    <w:p w:rsidR="00570635" w:rsidRDefault="00570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14C30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205B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71456"/>
    <w:rsid w:val="00073D6D"/>
    <w:rsid w:val="00074C72"/>
    <w:rsid w:val="00080868"/>
    <w:rsid w:val="00082541"/>
    <w:rsid w:val="00083A76"/>
    <w:rsid w:val="000848DA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5DF8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D7E8E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D03DC"/>
    <w:rsid w:val="001D0B60"/>
    <w:rsid w:val="001D1F63"/>
    <w:rsid w:val="001D713A"/>
    <w:rsid w:val="001D7938"/>
    <w:rsid w:val="001E09F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11A5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45C7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D5F76"/>
    <w:rsid w:val="002E1654"/>
    <w:rsid w:val="002E2E8F"/>
    <w:rsid w:val="002E64EB"/>
    <w:rsid w:val="002E6902"/>
    <w:rsid w:val="002F14A6"/>
    <w:rsid w:val="002F54D2"/>
    <w:rsid w:val="002F6B06"/>
    <w:rsid w:val="0030401B"/>
    <w:rsid w:val="00304768"/>
    <w:rsid w:val="00304AAE"/>
    <w:rsid w:val="003050BD"/>
    <w:rsid w:val="00314F92"/>
    <w:rsid w:val="003154E1"/>
    <w:rsid w:val="00315B39"/>
    <w:rsid w:val="00316C12"/>
    <w:rsid w:val="00317507"/>
    <w:rsid w:val="0032077A"/>
    <w:rsid w:val="00320798"/>
    <w:rsid w:val="00324239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654F9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2DF6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2E3"/>
    <w:rsid w:val="003D68C0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688"/>
    <w:rsid w:val="00407A52"/>
    <w:rsid w:val="0041082A"/>
    <w:rsid w:val="004113DE"/>
    <w:rsid w:val="00411F73"/>
    <w:rsid w:val="004121EB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B72CF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4F7AE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24CB"/>
    <w:rsid w:val="00524347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60F87"/>
    <w:rsid w:val="00562638"/>
    <w:rsid w:val="005650D8"/>
    <w:rsid w:val="00566215"/>
    <w:rsid w:val="0056687B"/>
    <w:rsid w:val="00570635"/>
    <w:rsid w:val="0057087F"/>
    <w:rsid w:val="005718A1"/>
    <w:rsid w:val="0057315C"/>
    <w:rsid w:val="0057438E"/>
    <w:rsid w:val="00577F04"/>
    <w:rsid w:val="0058120F"/>
    <w:rsid w:val="00582DB9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0C74"/>
    <w:rsid w:val="006E1FF4"/>
    <w:rsid w:val="006E2973"/>
    <w:rsid w:val="006E37E9"/>
    <w:rsid w:val="006F03B1"/>
    <w:rsid w:val="006F0F2F"/>
    <w:rsid w:val="006F11A9"/>
    <w:rsid w:val="006F26C2"/>
    <w:rsid w:val="006F27B2"/>
    <w:rsid w:val="006F3087"/>
    <w:rsid w:val="006F3D64"/>
    <w:rsid w:val="006F4807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66D94"/>
    <w:rsid w:val="007729F9"/>
    <w:rsid w:val="00773AA6"/>
    <w:rsid w:val="00774ECF"/>
    <w:rsid w:val="00775978"/>
    <w:rsid w:val="00776637"/>
    <w:rsid w:val="007811D7"/>
    <w:rsid w:val="00781BD0"/>
    <w:rsid w:val="00781F0B"/>
    <w:rsid w:val="00781FAF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1FD7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043"/>
    <w:rsid w:val="00804AE8"/>
    <w:rsid w:val="00804BDC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2A98"/>
    <w:rsid w:val="008B3969"/>
    <w:rsid w:val="008B64DE"/>
    <w:rsid w:val="008B770E"/>
    <w:rsid w:val="008B7BE4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57FA"/>
    <w:rsid w:val="00A359DD"/>
    <w:rsid w:val="00A35B41"/>
    <w:rsid w:val="00A37B68"/>
    <w:rsid w:val="00A37DFE"/>
    <w:rsid w:val="00A43C65"/>
    <w:rsid w:val="00A50384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040F"/>
    <w:rsid w:val="00AB16F8"/>
    <w:rsid w:val="00AB1DC8"/>
    <w:rsid w:val="00AB2007"/>
    <w:rsid w:val="00AB23E3"/>
    <w:rsid w:val="00AB33AF"/>
    <w:rsid w:val="00AB3C11"/>
    <w:rsid w:val="00AB4DD4"/>
    <w:rsid w:val="00AB63CF"/>
    <w:rsid w:val="00AB6D11"/>
    <w:rsid w:val="00AC0C26"/>
    <w:rsid w:val="00AC1FA6"/>
    <w:rsid w:val="00AC283E"/>
    <w:rsid w:val="00AC7E7B"/>
    <w:rsid w:val="00AD1463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085C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013E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3F33"/>
    <w:rsid w:val="00B744B5"/>
    <w:rsid w:val="00B74BD8"/>
    <w:rsid w:val="00B7519F"/>
    <w:rsid w:val="00B80B2D"/>
    <w:rsid w:val="00B81F9C"/>
    <w:rsid w:val="00B825FC"/>
    <w:rsid w:val="00B83131"/>
    <w:rsid w:val="00B838EA"/>
    <w:rsid w:val="00B87FEE"/>
    <w:rsid w:val="00B900FC"/>
    <w:rsid w:val="00B911C4"/>
    <w:rsid w:val="00B94987"/>
    <w:rsid w:val="00B9545E"/>
    <w:rsid w:val="00B95A3E"/>
    <w:rsid w:val="00B967C1"/>
    <w:rsid w:val="00B96AE3"/>
    <w:rsid w:val="00BA0868"/>
    <w:rsid w:val="00BA224E"/>
    <w:rsid w:val="00BA60BB"/>
    <w:rsid w:val="00BA6343"/>
    <w:rsid w:val="00BA6FC4"/>
    <w:rsid w:val="00BB0745"/>
    <w:rsid w:val="00BB21B1"/>
    <w:rsid w:val="00BB2FBD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10A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57555"/>
    <w:rsid w:val="00C60026"/>
    <w:rsid w:val="00C60312"/>
    <w:rsid w:val="00C60961"/>
    <w:rsid w:val="00C61EEA"/>
    <w:rsid w:val="00C62134"/>
    <w:rsid w:val="00C638D6"/>
    <w:rsid w:val="00C665CD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61EB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2BAA"/>
    <w:rsid w:val="00E038C7"/>
    <w:rsid w:val="00E0488E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4B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46C76"/>
    <w:rsid w:val="00E509DA"/>
    <w:rsid w:val="00E50E36"/>
    <w:rsid w:val="00E5183E"/>
    <w:rsid w:val="00E519B5"/>
    <w:rsid w:val="00E51D6C"/>
    <w:rsid w:val="00E51E2E"/>
    <w:rsid w:val="00E525FD"/>
    <w:rsid w:val="00E54A77"/>
    <w:rsid w:val="00E5578B"/>
    <w:rsid w:val="00E56FF2"/>
    <w:rsid w:val="00E57748"/>
    <w:rsid w:val="00E615A9"/>
    <w:rsid w:val="00E620E6"/>
    <w:rsid w:val="00E620EE"/>
    <w:rsid w:val="00E647C1"/>
    <w:rsid w:val="00E65F2C"/>
    <w:rsid w:val="00E667D3"/>
    <w:rsid w:val="00E71F06"/>
    <w:rsid w:val="00E72B17"/>
    <w:rsid w:val="00E73D30"/>
    <w:rsid w:val="00E77E9F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B7806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9C6"/>
    <w:rsid w:val="00F13C4D"/>
    <w:rsid w:val="00F14039"/>
    <w:rsid w:val="00F172AE"/>
    <w:rsid w:val="00F202C5"/>
    <w:rsid w:val="00F207AF"/>
    <w:rsid w:val="00F232B3"/>
    <w:rsid w:val="00F252FA"/>
    <w:rsid w:val="00F25F31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4FDA"/>
    <w:rsid w:val="00F85E0E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C54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6001-17B7-4FBF-8B8C-306EDA73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950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Peggy McNamara</cp:lastModifiedBy>
  <cp:revision>24</cp:revision>
  <cp:lastPrinted>2016-04-13T16:17:00Z</cp:lastPrinted>
  <dcterms:created xsi:type="dcterms:W3CDTF">2016-03-18T13:58:00Z</dcterms:created>
  <dcterms:modified xsi:type="dcterms:W3CDTF">2016-04-13T16:19:00Z</dcterms:modified>
</cp:coreProperties>
</file>