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01" w:rsidRPr="00807817" w:rsidRDefault="0055074E" w:rsidP="005F5001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36089">
        <w:rPr>
          <w:rFonts w:ascii="Times New Roman" w:hAnsi="Times New Roman"/>
        </w:rPr>
        <w:t>INUTES</w:t>
      </w:r>
      <w:bookmarkStart w:id="0" w:name="_GoBack"/>
      <w:bookmarkEnd w:id="0"/>
    </w:p>
    <w:p w:rsidR="005F5001" w:rsidRPr="00807817" w:rsidRDefault="005F5001" w:rsidP="005F5001">
      <w:pPr>
        <w:pStyle w:val="Title"/>
        <w:rPr>
          <w:rFonts w:ascii="Times New Roman" w:hAnsi="Times New Roman"/>
          <w:sz w:val="28"/>
          <w:szCs w:val="28"/>
        </w:rPr>
      </w:pPr>
      <w:r w:rsidRPr="00807817">
        <w:rPr>
          <w:rFonts w:ascii="Times New Roman" w:hAnsi="Times New Roman"/>
          <w:sz w:val="28"/>
          <w:szCs w:val="28"/>
        </w:rPr>
        <w:t>PUBLIC HEARING</w:t>
      </w:r>
    </w:p>
    <w:p w:rsidR="005F5001" w:rsidRPr="00807817" w:rsidRDefault="005F5001" w:rsidP="005F5001">
      <w:pPr>
        <w:pStyle w:val="Title"/>
        <w:rPr>
          <w:rFonts w:ascii="Times New Roman" w:hAnsi="Times New Roman"/>
          <w:sz w:val="28"/>
          <w:szCs w:val="28"/>
        </w:rPr>
      </w:pPr>
      <w:r w:rsidRPr="00807817">
        <w:rPr>
          <w:rFonts w:ascii="Times New Roman" w:hAnsi="Times New Roman"/>
          <w:sz w:val="28"/>
          <w:szCs w:val="28"/>
        </w:rPr>
        <w:t>&amp;</w:t>
      </w:r>
    </w:p>
    <w:p w:rsidR="005F5001" w:rsidRPr="00807817" w:rsidRDefault="005F5001" w:rsidP="005F5001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5F5001" w:rsidRDefault="005F5001">
      <w:pPr>
        <w:pStyle w:val="Title"/>
        <w:rPr>
          <w:rFonts w:ascii="Times New Roman" w:hAnsi="Times New Roman"/>
        </w:rPr>
      </w:pPr>
    </w:p>
    <w:p w:rsidR="001D60ED" w:rsidRPr="00807817" w:rsidRDefault="005F5001">
      <w:pPr>
        <w:jc w:val="center"/>
        <w:rPr>
          <w:b/>
          <w:sz w:val="28"/>
        </w:rPr>
      </w:pPr>
      <w:r>
        <w:rPr>
          <w:b/>
          <w:sz w:val="28"/>
        </w:rPr>
        <w:t>June 12</w:t>
      </w:r>
      <w:r w:rsidR="00E21C59">
        <w:rPr>
          <w:b/>
          <w:sz w:val="28"/>
        </w:rPr>
        <w:t>, 201</w:t>
      </w:r>
      <w:r w:rsidR="00E641D0">
        <w:rPr>
          <w:b/>
          <w:sz w:val="28"/>
        </w:rPr>
        <w:t>8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DF74B7" w:rsidRPr="00807817" w:rsidRDefault="00DF74B7" w:rsidP="00DF74B7">
      <w:pPr>
        <w:numPr>
          <w:ilvl w:val="0"/>
          <w:numId w:val="6"/>
        </w:numPr>
      </w:pPr>
      <w:r w:rsidRPr="00807817">
        <w:t>CALL TO ORDER</w:t>
      </w:r>
    </w:p>
    <w:p w:rsidR="00DF74B7" w:rsidRDefault="00DF74B7" w:rsidP="00DF74B7">
      <w:pPr>
        <w:numPr>
          <w:ilvl w:val="0"/>
          <w:numId w:val="9"/>
        </w:numPr>
        <w:ind w:left="720"/>
      </w:pPr>
      <w:r w:rsidRPr="00807817">
        <w:t xml:space="preserve">Roll Call: </w:t>
      </w:r>
      <w:r w:rsidR="00E641D0">
        <w:t>Chairperson O’Neil</w:t>
      </w:r>
      <w:r w:rsidRPr="00807817">
        <w:t xml:space="preserve">, Commissioners Bautch, </w:t>
      </w:r>
      <w:r>
        <w:t xml:space="preserve"> Thorson</w:t>
      </w:r>
      <w:r w:rsidR="00A318D6">
        <w:t>, Koch</w:t>
      </w:r>
      <w:r>
        <w:t xml:space="preserve"> and</w:t>
      </w:r>
      <w:r w:rsidRPr="00807817">
        <w:t xml:space="preserve"> Vanderbloomer</w:t>
      </w:r>
    </w:p>
    <w:p w:rsidR="00C440EA" w:rsidRDefault="00C440EA" w:rsidP="00C440EA">
      <w:pPr>
        <w:ind w:left="360"/>
      </w:pPr>
    </w:p>
    <w:p w:rsidR="0055074E" w:rsidRPr="00807817" w:rsidRDefault="00C440EA" w:rsidP="00C440EA">
      <w:pPr>
        <w:spacing w:after="240" w:line="276" w:lineRule="auto"/>
      </w:pPr>
      <w:r w:rsidRPr="000E016E">
        <w:rPr>
          <w:b/>
          <w:i/>
        </w:rPr>
        <w:t xml:space="preserve">Chairperson O’Neil called to order the </w:t>
      </w:r>
      <w:r>
        <w:rPr>
          <w:b/>
          <w:i/>
        </w:rPr>
        <w:t>Public Hearing</w:t>
      </w:r>
      <w:r w:rsidRPr="000E016E">
        <w:rPr>
          <w:b/>
          <w:i/>
        </w:rPr>
        <w:t xml:space="preserve"> on</w:t>
      </w:r>
      <w:r>
        <w:rPr>
          <w:b/>
          <w:i/>
        </w:rPr>
        <w:t xml:space="preserve"> June 12</w:t>
      </w:r>
      <w:r w:rsidRPr="000E016E">
        <w:rPr>
          <w:b/>
          <w:i/>
        </w:rPr>
        <w:t xml:space="preserve">, 2018 at 7:00 p.m.  Commissioners Present:  John </w:t>
      </w:r>
      <w:proofErr w:type="spellStart"/>
      <w:r w:rsidRPr="000E016E">
        <w:rPr>
          <w:b/>
          <w:i/>
        </w:rPr>
        <w:t>Bautch</w:t>
      </w:r>
      <w:proofErr w:type="spellEnd"/>
      <w:r w:rsidRPr="000E016E">
        <w:rPr>
          <w:b/>
          <w:i/>
        </w:rPr>
        <w:t xml:space="preserve">, </w:t>
      </w:r>
      <w:r>
        <w:rPr>
          <w:b/>
          <w:i/>
        </w:rPr>
        <w:t xml:space="preserve">Michele Koch, </w:t>
      </w:r>
      <w:r w:rsidRPr="000E016E">
        <w:rPr>
          <w:b/>
          <w:i/>
        </w:rPr>
        <w:t xml:space="preserve">Ron Thorson, and Mark Vanderbloomer.   Also present:  John Hughes, Councilmember; Bill Petracek, City Administrator; </w:t>
      </w:r>
      <w:r>
        <w:rPr>
          <w:b/>
          <w:i/>
        </w:rPr>
        <w:t>Kurt Glaser, City Attorney.</w:t>
      </w:r>
    </w:p>
    <w:p w:rsidR="004E15ED" w:rsidRDefault="004E15ED" w:rsidP="004E15ED">
      <w:pPr>
        <w:numPr>
          <w:ilvl w:val="0"/>
          <w:numId w:val="6"/>
        </w:numPr>
      </w:pPr>
      <w:r w:rsidRPr="00807817">
        <w:t xml:space="preserve">PUBLIC HEARING – </w:t>
      </w:r>
      <w:r>
        <w:t>Storm Water Pollution Prevention Program (SWPPP)</w:t>
      </w:r>
      <w:r>
        <w:tab/>
      </w:r>
    </w:p>
    <w:p w:rsidR="00C440EA" w:rsidRDefault="00C440EA" w:rsidP="00C440EA">
      <w:pPr>
        <w:ind w:left="360"/>
      </w:pPr>
    </w:p>
    <w:p w:rsidR="00C440EA" w:rsidRPr="00C440EA" w:rsidRDefault="00C440EA" w:rsidP="00C440EA">
      <w:pPr>
        <w:spacing w:after="240" w:line="276" w:lineRule="auto"/>
        <w:rPr>
          <w:b/>
          <w:i/>
        </w:rPr>
      </w:pPr>
      <w:r w:rsidRPr="00C440EA">
        <w:rPr>
          <w:b/>
          <w:i/>
        </w:rPr>
        <w:t xml:space="preserve">No citizens were present to address the Planning Commission about the </w:t>
      </w:r>
      <w:r w:rsidRPr="00C440EA">
        <w:rPr>
          <w:b/>
          <w:i/>
        </w:rPr>
        <w:t>Storm Water Pollution Prevention Program (SWPPP)</w:t>
      </w:r>
      <w:r w:rsidRPr="00C440EA">
        <w:rPr>
          <w:b/>
          <w:i/>
        </w:rPr>
        <w:t>.</w:t>
      </w:r>
      <w:r>
        <w:rPr>
          <w:b/>
          <w:i/>
        </w:rPr>
        <w:t xml:space="preserve"> No discussion by the Planning Commission. </w:t>
      </w:r>
    </w:p>
    <w:p w:rsidR="004E15ED" w:rsidRPr="00807817" w:rsidRDefault="004E15ED" w:rsidP="004E15ED"/>
    <w:p w:rsidR="004E15ED" w:rsidRDefault="004E15ED" w:rsidP="004E15ED">
      <w:pPr>
        <w:numPr>
          <w:ilvl w:val="0"/>
          <w:numId w:val="6"/>
        </w:numPr>
      </w:pPr>
      <w:r w:rsidRPr="00807817">
        <w:t>ADJOURNMENT PUBLIC HEARING</w:t>
      </w:r>
    </w:p>
    <w:p w:rsidR="00C440EA" w:rsidRDefault="00C440EA" w:rsidP="00C440EA">
      <w:pPr>
        <w:ind w:left="360"/>
      </w:pPr>
    </w:p>
    <w:p w:rsidR="004E15ED" w:rsidRPr="00807817" w:rsidRDefault="00C440EA" w:rsidP="00C440EA">
      <w:pPr>
        <w:spacing w:after="240" w:line="276" w:lineRule="auto"/>
      </w:pPr>
      <w:proofErr w:type="spellStart"/>
      <w:r w:rsidRPr="00C440EA">
        <w:rPr>
          <w:b/>
          <w:i/>
        </w:rPr>
        <w:t>Bautch</w:t>
      </w:r>
      <w:proofErr w:type="spellEnd"/>
      <w:r w:rsidRPr="00C440EA">
        <w:rPr>
          <w:b/>
          <w:i/>
        </w:rPr>
        <w:t xml:space="preserve"> made a motion to adjourn the public hearing at 7:02 p.m.  Thorson seconded that motion.  Motion carried 5-0</w:t>
      </w:r>
      <w:r>
        <w:rPr>
          <w:b/>
          <w:i/>
        </w:rPr>
        <w:t>.</w:t>
      </w:r>
    </w:p>
    <w:p w:rsidR="004E15ED" w:rsidRDefault="004E15ED" w:rsidP="004E15ED">
      <w:pPr>
        <w:ind w:left="360"/>
        <w:jc w:val="center"/>
        <w:rPr>
          <w:b/>
        </w:rPr>
      </w:pPr>
      <w:r w:rsidRPr="005F5001">
        <w:rPr>
          <w:b/>
        </w:rPr>
        <w:t>REGULAR PLANNING COMMISSION MEETING</w:t>
      </w:r>
    </w:p>
    <w:p w:rsidR="0055074E" w:rsidRDefault="0055074E" w:rsidP="0055074E">
      <w:pPr>
        <w:pStyle w:val="ListParagraph"/>
        <w:numPr>
          <w:ilvl w:val="0"/>
          <w:numId w:val="23"/>
        </w:numPr>
      </w:pPr>
      <w:r w:rsidRPr="00807817">
        <w:t>CALL TO ORDER</w:t>
      </w:r>
    </w:p>
    <w:p w:rsidR="0055074E" w:rsidRPr="00807817" w:rsidRDefault="0055074E" w:rsidP="0055074E">
      <w:pPr>
        <w:pStyle w:val="ListParagraph"/>
      </w:pPr>
    </w:p>
    <w:p w:rsidR="0055074E" w:rsidRDefault="0055074E" w:rsidP="0055074E">
      <w:pPr>
        <w:pStyle w:val="ListParagraph"/>
        <w:numPr>
          <w:ilvl w:val="0"/>
          <w:numId w:val="24"/>
        </w:numPr>
      </w:pPr>
      <w:r w:rsidRPr="00807817">
        <w:t xml:space="preserve">Roll Call: </w:t>
      </w:r>
      <w:r>
        <w:t>Chairperson O’Neil</w:t>
      </w:r>
      <w:r w:rsidRPr="00807817">
        <w:t xml:space="preserve">, Commissioners </w:t>
      </w:r>
      <w:proofErr w:type="spellStart"/>
      <w:r w:rsidRPr="00807817">
        <w:t>Bautch</w:t>
      </w:r>
      <w:proofErr w:type="spellEnd"/>
      <w:r w:rsidRPr="00807817">
        <w:t xml:space="preserve">, </w:t>
      </w:r>
      <w:r>
        <w:t xml:space="preserve"> Thorson, Koch and</w:t>
      </w:r>
      <w:r w:rsidRPr="00807817">
        <w:t xml:space="preserve"> Vanderbloomer</w:t>
      </w:r>
    </w:p>
    <w:p w:rsidR="00B05C52" w:rsidRDefault="00B05C52" w:rsidP="00B05C52">
      <w:pPr>
        <w:pStyle w:val="ListParagraph"/>
        <w:ind w:left="1080"/>
      </w:pPr>
    </w:p>
    <w:p w:rsidR="00C440EA" w:rsidRDefault="00C440EA" w:rsidP="00C440EA">
      <w:pPr>
        <w:spacing w:after="240" w:line="276" w:lineRule="auto"/>
        <w:rPr>
          <w:b/>
          <w:i/>
        </w:rPr>
      </w:pPr>
      <w:r w:rsidRPr="00C440EA">
        <w:rPr>
          <w:b/>
          <w:i/>
        </w:rPr>
        <w:t>Chairperson O’Neil called to order the Regular Planning Commission meeting on June 12, 2018 at 7:0</w:t>
      </w:r>
      <w:r>
        <w:rPr>
          <w:b/>
          <w:i/>
        </w:rPr>
        <w:t>3</w:t>
      </w:r>
      <w:r w:rsidRPr="00C440EA">
        <w:rPr>
          <w:b/>
          <w:i/>
        </w:rPr>
        <w:t xml:space="preserve"> p.m.  Commissioners Present:  John </w:t>
      </w:r>
      <w:proofErr w:type="spellStart"/>
      <w:r w:rsidRPr="00C440EA">
        <w:rPr>
          <w:b/>
          <w:i/>
        </w:rPr>
        <w:t>Bautch</w:t>
      </w:r>
      <w:proofErr w:type="spellEnd"/>
      <w:r w:rsidRPr="00C440EA">
        <w:rPr>
          <w:b/>
          <w:i/>
        </w:rPr>
        <w:t>, Michele Koch, Ron Thorson, and Mark Vanderbloomer.   Also present:  John Hughes, Councilmember; Bill Petracek, City Administrator; Kurt Glaser, City Attorney.</w:t>
      </w:r>
    </w:p>
    <w:p w:rsidR="00B05C52" w:rsidRDefault="00B05C52" w:rsidP="00C440EA">
      <w:pPr>
        <w:spacing w:after="240" w:line="276" w:lineRule="auto"/>
        <w:rPr>
          <w:b/>
          <w:i/>
        </w:rPr>
      </w:pPr>
    </w:p>
    <w:p w:rsidR="00B05C52" w:rsidRPr="00807817" w:rsidRDefault="00B05C52" w:rsidP="00C440EA">
      <w:pPr>
        <w:spacing w:after="240" w:line="276" w:lineRule="auto"/>
      </w:pPr>
    </w:p>
    <w:p w:rsidR="00C440EA" w:rsidRDefault="00C440EA" w:rsidP="00C440EA"/>
    <w:p w:rsidR="00DF74B7" w:rsidRPr="00807817" w:rsidRDefault="00DF74B7" w:rsidP="00DF74B7"/>
    <w:p w:rsidR="001A580A" w:rsidRDefault="001A580A" w:rsidP="0055074E">
      <w:pPr>
        <w:pStyle w:val="ListParagraph"/>
        <w:numPr>
          <w:ilvl w:val="0"/>
          <w:numId w:val="23"/>
        </w:numPr>
      </w:pPr>
      <w:r w:rsidRPr="00807817">
        <w:t>CITIZENS FORUM</w:t>
      </w:r>
    </w:p>
    <w:p w:rsidR="00C440EA" w:rsidRDefault="00C440EA" w:rsidP="00C440EA"/>
    <w:p w:rsidR="00C440EA" w:rsidRPr="00C440EA" w:rsidRDefault="00C440EA" w:rsidP="00C440EA">
      <w:pPr>
        <w:spacing w:after="240" w:line="276" w:lineRule="auto"/>
        <w:rPr>
          <w:b/>
          <w:i/>
        </w:rPr>
      </w:pPr>
      <w:r w:rsidRPr="00C440EA">
        <w:rPr>
          <w:b/>
          <w:i/>
        </w:rPr>
        <w:t>No citizens were present to address the Planning Commission on items not on the agenda</w:t>
      </w:r>
      <w:r>
        <w:rPr>
          <w:b/>
          <w:i/>
        </w:rPr>
        <w:t>.</w:t>
      </w:r>
    </w:p>
    <w:p w:rsidR="001A580A" w:rsidRPr="00807817" w:rsidRDefault="001A580A" w:rsidP="001A580A"/>
    <w:p w:rsidR="001A580A" w:rsidRDefault="001A580A" w:rsidP="0055074E">
      <w:pPr>
        <w:numPr>
          <w:ilvl w:val="0"/>
          <w:numId w:val="23"/>
        </w:numPr>
      </w:pPr>
      <w:r w:rsidRPr="00807817">
        <w:t>APPROVAL OF AGENDA WITH CHANGES AND CORRECTIONS</w:t>
      </w:r>
    </w:p>
    <w:p w:rsidR="00C440EA" w:rsidRDefault="00C440EA" w:rsidP="00C440EA">
      <w:pPr>
        <w:rPr>
          <w:b/>
          <w:i/>
        </w:rPr>
      </w:pPr>
    </w:p>
    <w:p w:rsidR="00C440EA" w:rsidRPr="00807817" w:rsidRDefault="00C440EA" w:rsidP="00C440EA">
      <w:proofErr w:type="spellStart"/>
      <w:r>
        <w:rPr>
          <w:b/>
          <w:i/>
        </w:rPr>
        <w:t>Bautch</w:t>
      </w:r>
      <w:proofErr w:type="spellEnd"/>
      <w:r w:rsidRPr="00C440EA">
        <w:rPr>
          <w:b/>
          <w:i/>
        </w:rPr>
        <w:t xml:space="preserve"> made a motion to approve the agenda as presented.  </w:t>
      </w:r>
      <w:r>
        <w:rPr>
          <w:b/>
          <w:i/>
        </w:rPr>
        <w:t>Koch</w:t>
      </w:r>
      <w:r w:rsidRPr="00C440EA">
        <w:rPr>
          <w:b/>
          <w:i/>
        </w:rPr>
        <w:t xml:space="preserve"> seconded the motion.  Motion carried 5-0.</w:t>
      </w:r>
    </w:p>
    <w:p w:rsidR="001A580A" w:rsidRPr="00807817" w:rsidRDefault="001A580A" w:rsidP="001A580A"/>
    <w:p w:rsidR="001A580A" w:rsidRPr="00807817" w:rsidRDefault="001A580A" w:rsidP="0055074E">
      <w:pPr>
        <w:numPr>
          <w:ilvl w:val="0"/>
          <w:numId w:val="23"/>
        </w:numPr>
      </w:pPr>
      <w:r w:rsidRPr="00807817">
        <w:t xml:space="preserve">LETTERS AND COMMUNICATION </w:t>
      </w:r>
    </w:p>
    <w:p w:rsidR="00C440EA" w:rsidRDefault="00C440EA" w:rsidP="00C440EA">
      <w:pPr>
        <w:ind w:left="720" w:right="-360"/>
      </w:pPr>
      <w:r>
        <w:t xml:space="preserve">A. </w:t>
      </w:r>
      <w:r w:rsidR="001A580A" w:rsidRPr="00807817">
        <w:t>Building Permits for</w:t>
      </w:r>
      <w:r w:rsidR="000E1808">
        <w:t xml:space="preserve"> May 2018</w:t>
      </w:r>
      <w:r w:rsidR="00F811C9">
        <w:tab/>
      </w:r>
    </w:p>
    <w:p w:rsidR="00C440EA" w:rsidRDefault="00C440EA" w:rsidP="00C440EA">
      <w:pPr>
        <w:ind w:right="-360"/>
      </w:pPr>
    </w:p>
    <w:p w:rsidR="001A580A" w:rsidRPr="00C440EA" w:rsidRDefault="00C440EA" w:rsidP="00C440EA">
      <w:pPr>
        <w:rPr>
          <w:b/>
          <w:i/>
        </w:rPr>
      </w:pPr>
      <w:r w:rsidRPr="00C440EA">
        <w:rPr>
          <w:b/>
          <w:i/>
        </w:rPr>
        <w:t xml:space="preserve">O’Neill asked about the potential for asbestos siding on the house located a 3888 Lovell Road.  Discussion ensued.  Petracek stated he would follow-up with the building inspector on this.  </w:t>
      </w:r>
      <w:r w:rsidR="00F811C9" w:rsidRPr="00C440EA">
        <w:rPr>
          <w:b/>
          <w:i/>
        </w:rPr>
        <w:tab/>
      </w:r>
      <w:r w:rsidR="006E0D2B" w:rsidRPr="00C440EA">
        <w:rPr>
          <w:b/>
          <w:i/>
        </w:rPr>
        <w:tab/>
      </w:r>
      <w:r w:rsidR="006E0D2B" w:rsidRPr="00C440EA">
        <w:rPr>
          <w:b/>
          <w:i/>
        </w:rPr>
        <w:tab/>
      </w:r>
      <w:r w:rsidR="006E0D2B" w:rsidRPr="00C440EA">
        <w:rPr>
          <w:b/>
          <w:i/>
        </w:rPr>
        <w:tab/>
      </w:r>
      <w:r w:rsidR="006E0D2B" w:rsidRPr="00C440EA">
        <w:rPr>
          <w:b/>
          <w:i/>
        </w:rPr>
        <w:tab/>
      </w:r>
      <w:r w:rsidR="006E0D2B" w:rsidRPr="00C440EA">
        <w:rPr>
          <w:b/>
          <w:i/>
        </w:rPr>
        <w:tab/>
      </w:r>
      <w:r w:rsidR="00431DE8" w:rsidRPr="00C440EA">
        <w:rPr>
          <w:b/>
          <w:i/>
        </w:rPr>
        <w:t xml:space="preserve"> </w:t>
      </w:r>
      <w:r w:rsidR="00D824BA" w:rsidRPr="00C440EA">
        <w:rPr>
          <w:b/>
          <w:i/>
        </w:rPr>
        <w:t xml:space="preserve"> </w:t>
      </w:r>
      <w:r w:rsidR="00DA16F1" w:rsidRPr="00C440EA">
        <w:rPr>
          <w:b/>
          <w:i/>
        </w:rPr>
        <w:t xml:space="preserve"> </w:t>
      </w:r>
    </w:p>
    <w:p w:rsidR="007A3E3B" w:rsidRPr="00807817" w:rsidRDefault="007A3E3B" w:rsidP="00DF2C88"/>
    <w:p w:rsidR="001A580A" w:rsidRPr="00807817" w:rsidRDefault="001A580A" w:rsidP="0055074E">
      <w:pPr>
        <w:numPr>
          <w:ilvl w:val="0"/>
          <w:numId w:val="23"/>
        </w:numPr>
      </w:pPr>
      <w:r w:rsidRPr="00807817">
        <w:t>APPROVAL OF PLANNING COMMISSION MINUTES</w:t>
      </w:r>
    </w:p>
    <w:p w:rsidR="00C440EA" w:rsidRDefault="000E1808" w:rsidP="006E0D2B">
      <w:pPr>
        <w:numPr>
          <w:ilvl w:val="0"/>
          <w:numId w:val="11"/>
        </w:numPr>
        <w:ind w:left="720" w:right="-360"/>
      </w:pPr>
      <w:r>
        <w:t>May 8, 2018</w:t>
      </w:r>
      <w:r w:rsidR="00F811C9">
        <w:tab/>
      </w:r>
    </w:p>
    <w:p w:rsidR="00C440EA" w:rsidRDefault="00C440EA" w:rsidP="00C440EA">
      <w:pPr>
        <w:ind w:right="-360"/>
        <w:rPr>
          <w:b/>
          <w:i/>
        </w:rPr>
      </w:pPr>
    </w:p>
    <w:p w:rsidR="00C440EA" w:rsidRDefault="007972E1" w:rsidP="00C440EA">
      <w:pPr>
        <w:ind w:right="-360"/>
      </w:pPr>
      <w:r>
        <w:rPr>
          <w:b/>
          <w:i/>
        </w:rPr>
        <w:t>Thorson</w:t>
      </w:r>
      <w:r w:rsidR="00C440EA" w:rsidRPr="00C440EA">
        <w:rPr>
          <w:b/>
          <w:i/>
        </w:rPr>
        <w:t xml:space="preserve"> made a motion to approve the </w:t>
      </w:r>
      <w:r>
        <w:rPr>
          <w:b/>
          <w:i/>
        </w:rPr>
        <w:t>May 8</w:t>
      </w:r>
      <w:r w:rsidR="00C440EA" w:rsidRPr="00C440EA">
        <w:rPr>
          <w:b/>
          <w:i/>
        </w:rPr>
        <w:t xml:space="preserve">, 2018 minutes as typewritten.  </w:t>
      </w:r>
      <w:proofErr w:type="spellStart"/>
      <w:r>
        <w:rPr>
          <w:b/>
          <w:i/>
        </w:rPr>
        <w:t>Bautch</w:t>
      </w:r>
      <w:proofErr w:type="spellEnd"/>
      <w:r w:rsidR="00C440EA" w:rsidRPr="00C440EA">
        <w:rPr>
          <w:b/>
          <w:i/>
        </w:rPr>
        <w:t xml:space="preserve"> seconded the motion.  Motion carried 5-0.</w:t>
      </w:r>
    </w:p>
    <w:p w:rsidR="001A580A" w:rsidRPr="00807817" w:rsidRDefault="006E0D2B" w:rsidP="00C440EA">
      <w:pPr>
        <w:ind w:right="-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80A" w:rsidRPr="00807817" w:rsidRDefault="001A580A" w:rsidP="001A580A"/>
    <w:p w:rsidR="00AB2BB4" w:rsidRDefault="001A580A" w:rsidP="0055074E">
      <w:pPr>
        <w:numPr>
          <w:ilvl w:val="0"/>
          <w:numId w:val="23"/>
        </w:numPr>
      </w:pPr>
      <w:r w:rsidRPr="00807817">
        <w:t>DISCUSSION ITEM:</w:t>
      </w:r>
    </w:p>
    <w:p w:rsidR="007972E1" w:rsidRDefault="000E1808" w:rsidP="009607B1">
      <w:pPr>
        <w:numPr>
          <w:ilvl w:val="0"/>
          <w:numId w:val="17"/>
        </w:numPr>
        <w:ind w:left="720" w:right="-360"/>
      </w:pPr>
      <w:r>
        <w:t>Discuss Zoning Section 11.34 Dimensional Requirements</w:t>
      </w:r>
    </w:p>
    <w:p w:rsidR="007972E1" w:rsidRDefault="007972E1" w:rsidP="007972E1">
      <w:pPr>
        <w:ind w:right="-360"/>
      </w:pPr>
    </w:p>
    <w:p w:rsidR="007972E1" w:rsidRPr="007972E1" w:rsidRDefault="007972E1" w:rsidP="007972E1">
      <w:pPr>
        <w:ind w:right="-360"/>
        <w:rPr>
          <w:b/>
          <w:i/>
        </w:rPr>
      </w:pPr>
      <w:r w:rsidRPr="007972E1">
        <w:rPr>
          <w:b/>
          <w:i/>
        </w:rPr>
        <w:t xml:space="preserve">Attorney Glaser began the discussion on M-1 Zone – Dimensional Requirements.  Additional discussion was had on the examples provided by other communities and their dimensional requirements – specifically Centerville’s M-1 and M-2 dimensional requirements.  </w:t>
      </w:r>
      <w:r w:rsidR="001A2D86" w:rsidRPr="007972E1">
        <w:rPr>
          <w:b/>
          <w:i/>
        </w:rPr>
        <w:tab/>
      </w:r>
    </w:p>
    <w:p w:rsidR="007972E1" w:rsidRPr="007972E1" w:rsidRDefault="007972E1" w:rsidP="007972E1">
      <w:pPr>
        <w:ind w:right="-360"/>
        <w:rPr>
          <w:b/>
          <w:i/>
        </w:rPr>
      </w:pPr>
    </w:p>
    <w:p w:rsidR="007972E1" w:rsidRPr="007972E1" w:rsidRDefault="007972E1" w:rsidP="007972E1">
      <w:pPr>
        <w:ind w:right="-360"/>
        <w:rPr>
          <w:b/>
          <w:i/>
        </w:rPr>
      </w:pPr>
      <w:r w:rsidRPr="007972E1">
        <w:rPr>
          <w:b/>
          <w:i/>
        </w:rPr>
        <w:t xml:space="preserve">Discussion was had about adding language to the dimensional requirements about the availability of a Planned Unit Development (PUD) for all zones.  Attorney Glaser stated he would add that language to the zoning regulations.  </w:t>
      </w:r>
      <w:r w:rsidR="001A2D86" w:rsidRPr="007972E1">
        <w:rPr>
          <w:b/>
          <w:i/>
        </w:rPr>
        <w:tab/>
      </w:r>
    </w:p>
    <w:p w:rsidR="007972E1" w:rsidRPr="007972E1" w:rsidRDefault="007972E1" w:rsidP="007972E1">
      <w:pPr>
        <w:ind w:right="-360"/>
        <w:rPr>
          <w:b/>
          <w:i/>
        </w:rPr>
      </w:pPr>
    </w:p>
    <w:p w:rsidR="007972E1" w:rsidRPr="007972E1" w:rsidRDefault="007972E1" w:rsidP="007972E1">
      <w:pPr>
        <w:ind w:right="-360"/>
        <w:rPr>
          <w:b/>
          <w:i/>
        </w:rPr>
      </w:pPr>
      <w:r w:rsidRPr="007972E1">
        <w:rPr>
          <w:b/>
          <w:i/>
        </w:rPr>
        <w:t xml:space="preserve">The Commission further discussed Driveway Standards and setback requirements of new and existing driveways.  </w:t>
      </w:r>
    </w:p>
    <w:p w:rsidR="007972E1" w:rsidRPr="007972E1" w:rsidRDefault="007972E1" w:rsidP="007972E1">
      <w:pPr>
        <w:ind w:right="-360"/>
        <w:rPr>
          <w:b/>
          <w:i/>
        </w:rPr>
      </w:pPr>
    </w:p>
    <w:p w:rsidR="00330F04" w:rsidRPr="007972E1" w:rsidRDefault="007972E1" w:rsidP="007972E1">
      <w:pPr>
        <w:ind w:right="-360"/>
        <w:rPr>
          <w:b/>
          <w:i/>
        </w:rPr>
      </w:pPr>
      <w:r w:rsidRPr="007972E1">
        <w:rPr>
          <w:b/>
          <w:i/>
        </w:rPr>
        <w:t>Attorney Glaser stated he would bring back a draft ordinance with new language inserted to the chart from the evening’s discussion.</w:t>
      </w:r>
      <w:r w:rsidR="001A2D86" w:rsidRPr="007972E1">
        <w:rPr>
          <w:b/>
          <w:i/>
        </w:rPr>
        <w:tab/>
      </w:r>
    </w:p>
    <w:p w:rsidR="0079159C" w:rsidRPr="00807817" w:rsidRDefault="0079159C" w:rsidP="00F92F76">
      <w:pPr>
        <w:ind w:left="720" w:right="-360"/>
      </w:pPr>
      <w:r>
        <w:rPr>
          <w:b/>
          <w:color w:val="FF0000"/>
        </w:rPr>
        <w:t xml:space="preserve">  </w:t>
      </w:r>
    </w:p>
    <w:p w:rsidR="001A580A" w:rsidRPr="00807817" w:rsidRDefault="001A580A" w:rsidP="0055074E">
      <w:pPr>
        <w:numPr>
          <w:ilvl w:val="0"/>
          <w:numId w:val="23"/>
        </w:numPr>
      </w:pPr>
      <w:r w:rsidRPr="00807817">
        <w:t xml:space="preserve">NOTE COUNCIL MINUTES: </w:t>
      </w:r>
    </w:p>
    <w:p w:rsidR="001A580A" w:rsidRPr="00807817" w:rsidRDefault="000E1808" w:rsidP="00361DBB">
      <w:pPr>
        <w:numPr>
          <w:ilvl w:val="0"/>
          <w:numId w:val="18"/>
        </w:numPr>
        <w:ind w:right="-270"/>
      </w:pPr>
      <w:r>
        <w:t>May 3, 2018</w:t>
      </w:r>
      <w:r w:rsidR="00F811C9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</w:p>
    <w:p w:rsidR="00CF17AE" w:rsidRDefault="000E1808" w:rsidP="00361DBB">
      <w:pPr>
        <w:numPr>
          <w:ilvl w:val="0"/>
          <w:numId w:val="18"/>
        </w:numPr>
        <w:ind w:right="-270"/>
      </w:pPr>
      <w:r>
        <w:t>May 17, 2018</w:t>
      </w:r>
      <w:r w:rsidR="00F811C9">
        <w:tab/>
      </w:r>
    </w:p>
    <w:p w:rsidR="00CF17AE" w:rsidRDefault="00CF17AE" w:rsidP="00CF17AE">
      <w:pPr>
        <w:ind w:right="-270"/>
      </w:pPr>
    </w:p>
    <w:p w:rsidR="001A580A" w:rsidRPr="00807817" w:rsidRDefault="00CF17AE" w:rsidP="00CF17AE">
      <w:pPr>
        <w:ind w:right="-360"/>
      </w:pPr>
      <w:r w:rsidRPr="00CF17AE">
        <w:rPr>
          <w:b/>
          <w:i/>
        </w:rPr>
        <w:t>Some discussion was had on the May 3rd and May 17th Council minutes.</w:t>
      </w:r>
      <w:r w:rsidR="006E0D2B">
        <w:tab/>
      </w:r>
      <w:r w:rsidR="006E0D2B">
        <w:tab/>
      </w:r>
      <w:r w:rsidR="006E0D2B">
        <w:tab/>
      </w:r>
      <w:r w:rsidR="006E0D2B">
        <w:tab/>
      </w:r>
    </w:p>
    <w:p w:rsidR="00215CBC" w:rsidRDefault="001A580A" w:rsidP="0055074E">
      <w:pPr>
        <w:numPr>
          <w:ilvl w:val="0"/>
          <w:numId w:val="23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CF17AE" w:rsidRDefault="00CF17AE" w:rsidP="00CF17AE"/>
    <w:p w:rsidR="000D2691" w:rsidRDefault="00CF17AE" w:rsidP="000D2691">
      <w:pPr>
        <w:spacing w:after="240" w:line="276" w:lineRule="auto"/>
        <w:rPr>
          <w:b/>
          <w:i/>
        </w:rPr>
      </w:pPr>
      <w:proofErr w:type="spellStart"/>
      <w:r w:rsidRPr="000D2691">
        <w:rPr>
          <w:b/>
          <w:i/>
        </w:rPr>
        <w:t>Bautch</w:t>
      </w:r>
      <w:proofErr w:type="spellEnd"/>
      <w:r w:rsidRPr="000D2691">
        <w:rPr>
          <w:b/>
          <w:i/>
        </w:rPr>
        <w:t xml:space="preserve"> discussed the pooling of water on </w:t>
      </w:r>
      <w:proofErr w:type="spellStart"/>
      <w:r w:rsidRPr="000D2691">
        <w:rPr>
          <w:b/>
          <w:i/>
        </w:rPr>
        <w:t>Restwood</w:t>
      </w:r>
      <w:proofErr w:type="spellEnd"/>
      <w:r w:rsidRPr="000D2691">
        <w:rPr>
          <w:b/>
          <w:i/>
        </w:rPr>
        <w:t xml:space="preserve"> Ave</w:t>
      </w:r>
      <w:r w:rsidR="000D2691" w:rsidRPr="000D2691">
        <w:rPr>
          <w:b/>
          <w:i/>
        </w:rPr>
        <w:t xml:space="preserve">/Albert Ave. toward George’s Texaco. </w:t>
      </w:r>
    </w:p>
    <w:p w:rsidR="000D2691" w:rsidRPr="000D2691" w:rsidRDefault="000D2691" w:rsidP="000D2691">
      <w:pPr>
        <w:spacing w:after="240" w:line="276" w:lineRule="auto"/>
        <w:rPr>
          <w:b/>
          <w:i/>
        </w:rPr>
      </w:pPr>
      <w:r w:rsidRPr="000D2691">
        <w:rPr>
          <w:b/>
          <w:i/>
        </w:rPr>
        <w:t xml:space="preserve">Koch asked about the </w:t>
      </w:r>
      <w:proofErr w:type="spellStart"/>
      <w:r w:rsidRPr="000D2691">
        <w:rPr>
          <w:b/>
          <w:i/>
        </w:rPr>
        <w:t>GreenStep</w:t>
      </w:r>
      <w:proofErr w:type="spellEnd"/>
      <w:r w:rsidRPr="000D2691">
        <w:rPr>
          <w:b/>
          <w:i/>
        </w:rPr>
        <w:t xml:space="preserve"> City signs on the Lexington signs.</w:t>
      </w:r>
    </w:p>
    <w:p w:rsidR="000D2691" w:rsidRPr="000D2691" w:rsidRDefault="000D2691" w:rsidP="000D2691">
      <w:pPr>
        <w:spacing w:after="240" w:line="276" w:lineRule="auto"/>
        <w:rPr>
          <w:b/>
          <w:i/>
        </w:rPr>
      </w:pPr>
      <w:r w:rsidRPr="000D2691">
        <w:rPr>
          <w:b/>
          <w:i/>
        </w:rPr>
        <w:t xml:space="preserve">O’Neill discussed storm drains clogged at Hamline and Lovell Road, and at 9411 Hamline Ave. </w:t>
      </w:r>
    </w:p>
    <w:p w:rsidR="000D2691" w:rsidRDefault="000D2691" w:rsidP="000D2691">
      <w:pPr>
        <w:spacing w:after="240" w:line="276" w:lineRule="auto"/>
        <w:rPr>
          <w:b/>
          <w:i/>
        </w:rPr>
      </w:pPr>
      <w:r w:rsidRPr="000D2691">
        <w:rPr>
          <w:b/>
          <w:i/>
        </w:rPr>
        <w:t xml:space="preserve">The Commission as a Whole discussed CLPD’s </w:t>
      </w:r>
      <w:r>
        <w:rPr>
          <w:b/>
          <w:i/>
        </w:rPr>
        <w:t>level</w:t>
      </w:r>
      <w:r w:rsidRPr="000D2691">
        <w:rPr>
          <w:b/>
          <w:i/>
        </w:rPr>
        <w:t xml:space="preserve"> of enforcement on the Don Sander’s family at 9421 Hamline Ave.  Several Commissioner’s explained their dissatisfaction of the police department’s </w:t>
      </w:r>
      <w:r>
        <w:rPr>
          <w:b/>
          <w:i/>
        </w:rPr>
        <w:t>lack</w:t>
      </w:r>
      <w:r w:rsidRPr="000D2691">
        <w:rPr>
          <w:b/>
          <w:i/>
        </w:rPr>
        <w:t xml:space="preserve"> of enforcement on the </w:t>
      </w:r>
      <w:r>
        <w:rPr>
          <w:b/>
          <w:i/>
        </w:rPr>
        <w:t>Don Sander’s family</w:t>
      </w:r>
      <w:r w:rsidRPr="000D2691">
        <w:rPr>
          <w:b/>
          <w:i/>
        </w:rPr>
        <w:t xml:space="preserve"> drag racing on the streets and doing burnouts.  Discussion ensued.  </w:t>
      </w:r>
    </w:p>
    <w:p w:rsidR="000D2691" w:rsidRDefault="000D2691" w:rsidP="000D2691">
      <w:pPr>
        <w:spacing w:after="240" w:line="276" w:lineRule="auto"/>
        <w:rPr>
          <w:b/>
          <w:i/>
        </w:rPr>
      </w:pPr>
      <w:r>
        <w:rPr>
          <w:b/>
          <w:i/>
        </w:rPr>
        <w:t xml:space="preserve">Petracek stated he would follow-up on all of these complaints with City staff.  </w:t>
      </w:r>
    </w:p>
    <w:p w:rsidR="000D2691" w:rsidRDefault="000D2691" w:rsidP="000D2691">
      <w:pPr>
        <w:spacing w:after="240" w:line="276" w:lineRule="auto"/>
        <w:rPr>
          <w:b/>
          <w:i/>
        </w:rPr>
      </w:pPr>
      <w:r>
        <w:rPr>
          <w:b/>
          <w:i/>
        </w:rPr>
        <w:t>Petracek also asked the Planning Commission if the August meeting could be changed from August 21</w:t>
      </w:r>
      <w:r w:rsidRPr="000D2691">
        <w:rPr>
          <w:b/>
          <w:i/>
          <w:vertAlign w:val="superscript"/>
        </w:rPr>
        <w:t>st</w:t>
      </w:r>
      <w:r>
        <w:rPr>
          <w:b/>
          <w:i/>
        </w:rPr>
        <w:t xml:space="preserve"> to August 7</w:t>
      </w:r>
      <w:r w:rsidRPr="000D2691">
        <w:rPr>
          <w:b/>
          <w:i/>
          <w:vertAlign w:val="superscript"/>
        </w:rPr>
        <w:t>th</w:t>
      </w:r>
      <w:r>
        <w:rPr>
          <w:b/>
          <w:i/>
        </w:rPr>
        <w:t xml:space="preserve"> to accommodate the Lovell Site Development process.  Discussion ensued.  The consensus was to have the meeting on August 6</w:t>
      </w:r>
      <w:r w:rsidRPr="000D2691">
        <w:rPr>
          <w:b/>
          <w:i/>
          <w:vertAlign w:val="superscript"/>
        </w:rPr>
        <w:t>th</w:t>
      </w:r>
      <w:r>
        <w:rPr>
          <w:b/>
          <w:i/>
        </w:rPr>
        <w:t xml:space="preserve"> at 6:00 P.M.  </w:t>
      </w:r>
    </w:p>
    <w:p w:rsidR="000D2691" w:rsidRPr="000D2691" w:rsidRDefault="000D2691" w:rsidP="000D2691">
      <w:pPr>
        <w:spacing w:after="240" w:line="276" w:lineRule="auto"/>
        <w:rPr>
          <w:b/>
          <w:i/>
        </w:rPr>
      </w:pPr>
      <w:r>
        <w:rPr>
          <w:b/>
          <w:i/>
        </w:rPr>
        <w:t>Petracek stated he would have meeting change on the July agenda for approval.</w:t>
      </w:r>
    </w:p>
    <w:p w:rsidR="00431DE8" w:rsidRPr="00807817" w:rsidRDefault="00431DE8" w:rsidP="00431DE8">
      <w:pPr>
        <w:ind w:left="360"/>
      </w:pPr>
    </w:p>
    <w:p w:rsidR="001D60ED" w:rsidRDefault="001A580A" w:rsidP="0055074E">
      <w:pPr>
        <w:numPr>
          <w:ilvl w:val="0"/>
          <w:numId w:val="23"/>
        </w:numPr>
      </w:pPr>
      <w:r w:rsidRPr="00807817">
        <w:t>ADJOURNMENT</w:t>
      </w:r>
    </w:p>
    <w:p w:rsidR="000D2691" w:rsidRDefault="000D2691" w:rsidP="000D2691">
      <w:pPr>
        <w:ind w:left="720"/>
      </w:pPr>
    </w:p>
    <w:p w:rsidR="000D2691" w:rsidRPr="00807817" w:rsidRDefault="000D2691" w:rsidP="000D2691">
      <w:pPr>
        <w:spacing w:line="276" w:lineRule="auto"/>
        <w:ind w:right="-360"/>
      </w:pPr>
      <w:proofErr w:type="spellStart"/>
      <w:r w:rsidRPr="000D2691">
        <w:rPr>
          <w:b/>
          <w:i/>
        </w:rPr>
        <w:t>Bautch</w:t>
      </w:r>
      <w:proofErr w:type="spellEnd"/>
      <w:r w:rsidRPr="000D2691">
        <w:rPr>
          <w:b/>
          <w:i/>
        </w:rPr>
        <w:t xml:space="preserve"> made a motion to adjourn at 8:</w:t>
      </w:r>
      <w:r>
        <w:rPr>
          <w:b/>
          <w:i/>
        </w:rPr>
        <w:t>58</w:t>
      </w:r>
      <w:r w:rsidRPr="000D2691">
        <w:rPr>
          <w:b/>
          <w:i/>
        </w:rPr>
        <w:t xml:space="preserve"> p.m.  </w:t>
      </w:r>
      <w:r>
        <w:rPr>
          <w:b/>
          <w:i/>
        </w:rPr>
        <w:t>Koch</w:t>
      </w:r>
      <w:r w:rsidRPr="000D2691">
        <w:rPr>
          <w:b/>
          <w:i/>
        </w:rPr>
        <w:t xml:space="preserve"> seconded the motion.  Motion carried 5-0.</w:t>
      </w:r>
    </w:p>
    <w:p w:rsidR="000D2691" w:rsidRPr="00807817" w:rsidRDefault="000D2691" w:rsidP="000D2691">
      <w:pPr>
        <w:ind w:left="360"/>
      </w:pPr>
    </w:p>
    <w:sectPr w:rsidR="000D2691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A5381E"/>
    <w:multiLevelType w:val="hybridMultilevel"/>
    <w:tmpl w:val="4B208C22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 w15:restartNumberingAfterBreak="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A83ABC"/>
    <w:multiLevelType w:val="hybridMultilevel"/>
    <w:tmpl w:val="0BD664AC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5799F"/>
    <w:multiLevelType w:val="hybridMultilevel"/>
    <w:tmpl w:val="90D4799A"/>
    <w:lvl w:ilvl="0" w:tplc="11346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B8720C"/>
    <w:multiLevelType w:val="hybridMultilevel"/>
    <w:tmpl w:val="0BD664AC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627C0073"/>
    <w:multiLevelType w:val="hybridMultilevel"/>
    <w:tmpl w:val="F8FA5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6"/>
  </w:num>
  <w:num w:numId="4">
    <w:abstractNumId w:val="18"/>
  </w:num>
  <w:num w:numId="5">
    <w:abstractNumId w:val="16"/>
  </w:num>
  <w:num w:numId="6">
    <w:abstractNumId w:val="20"/>
  </w:num>
  <w:num w:numId="7">
    <w:abstractNumId w:val="4"/>
  </w:num>
  <w:num w:numId="8">
    <w:abstractNumId w:val="5"/>
  </w:num>
  <w:num w:numId="9">
    <w:abstractNumId w:val="21"/>
  </w:num>
  <w:num w:numId="10">
    <w:abstractNumId w:val="7"/>
  </w:num>
  <w:num w:numId="11">
    <w:abstractNumId w:val="13"/>
  </w:num>
  <w:num w:numId="12">
    <w:abstractNumId w:val="2"/>
  </w:num>
  <w:num w:numId="13">
    <w:abstractNumId w:val="8"/>
  </w:num>
  <w:num w:numId="14">
    <w:abstractNumId w:val="0"/>
  </w:num>
  <w:num w:numId="15">
    <w:abstractNumId w:val="15"/>
  </w:num>
  <w:num w:numId="16">
    <w:abstractNumId w:val="3"/>
  </w:num>
  <w:num w:numId="17">
    <w:abstractNumId w:val="9"/>
  </w:num>
  <w:num w:numId="18">
    <w:abstractNumId w:val="1"/>
  </w:num>
  <w:num w:numId="19">
    <w:abstractNumId w:val="11"/>
  </w:num>
  <w:num w:numId="20">
    <w:abstractNumId w:val="17"/>
  </w:num>
  <w:num w:numId="21">
    <w:abstractNumId w:val="12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42"/>
    <w:rsid w:val="0002520B"/>
    <w:rsid w:val="00054AF7"/>
    <w:rsid w:val="000571A2"/>
    <w:rsid w:val="00057299"/>
    <w:rsid w:val="00060511"/>
    <w:rsid w:val="00066B6E"/>
    <w:rsid w:val="00074B67"/>
    <w:rsid w:val="00075F97"/>
    <w:rsid w:val="00080BC9"/>
    <w:rsid w:val="00081B87"/>
    <w:rsid w:val="000932F3"/>
    <w:rsid w:val="000A02AF"/>
    <w:rsid w:val="000B77C8"/>
    <w:rsid w:val="000D2691"/>
    <w:rsid w:val="000E1808"/>
    <w:rsid w:val="000E5969"/>
    <w:rsid w:val="001012D8"/>
    <w:rsid w:val="001125B7"/>
    <w:rsid w:val="00116598"/>
    <w:rsid w:val="00116DAD"/>
    <w:rsid w:val="00124CDB"/>
    <w:rsid w:val="00131333"/>
    <w:rsid w:val="001642CA"/>
    <w:rsid w:val="001726A8"/>
    <w:rsid w:val="00185221"/>
    <w:rsid w:val="001A2D86"/>
    <w:rsid w:val="001A580A"/>
    <w:rsid w:val="001C6EDF"/>
    <w:rsid w:val="001D60ED"/>
    <w:rsid w:val="001F3D0E"/>
    <w:rsid w:val="001F6486"/>
    <w:rsid w:val="002133BB"/>
    <w:rsid w:val="00215CBC"/>
    <w:rsid w:val="00255F81"/>
    <w:rsid w:val="0025660B"/>
    <w:rsid w:val="00263286"/>
    <w:rsid w:val="002818BE"/>
    <w:rsid w:val="002958D1"/>
    <w:rsid w:val="002977CB"/>
    <w:rsid w:val="002C6AAB"/>
    <w:rsid w:val="002D15CE"/>
    <w:rsid w:val="002E1931"/>
    <w:rsid w:val="002F1353"/>
    <w:rsid w:val="002F436B"/>
    <w:rsid w:val="00307A89"/>
    <w:rsid w:val="0031793B"/>
    <w:rsid w:val="00330F04"/>
    <w:rsid w:val="00361DBB"/>
    <w:rsid w:val="0038031A"/>
    <w:rsid w:val="003B715A"/>
    <w:rsid w:val="003C7D3E"/>
    <w:rsid w:val="003D0BF2"/>
    <w:rsid w:val="003D771C"/>
    <w:rsid w:val="003F149F"/>
    <w:rsid w:val="00431DE8"/>
    <w:rsid w:val="00462079"/>
    <w:rsid w:val="00492271"/>
    <w:rsid w:val="00492D04"/>
    <w:rsid w:val="004969DD"/>
    <w:rsid w:val="004A0C67"/>
    <w:rsid w:val="004A5BE4"/>
    <w:rsid w:val="004B2157"/>
    <w:rsid w:val="004D2791"/>
    <w:rsid w:val="004E15ED"/>
    <w:rsid w:val="00503631"/>
    <w:rsid w:val="005155CC"/>
    <w:rsid w:val="00517EFD"/>
    <w:rsid w:val="0055074E"/>
    <w:rsid w:val="00557EB1"/>
    <w:rsid w:val="00567A12"/>
    <w:rsid w:val="00582E46"/>
    <w:rsid w:val="005B7960"/>
    <w:rsid w:val="005F5001"/>
    <w:rsid w:val="0060290B"/>
    <w:rsid w:val="00612498"/>
    <w:rsid w:val="00633F42"/>
    <w:rsid w:val="00651649"/>
    <w:rsid w:val="00654C33"/>
    <w:rsid w:val="006747EF"/>
    <w:rsid w:val="00677465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3115B"/>
    <w:rsid w:val="00731672"/>
    <w:rsid w:val="00744728"/>
    <w:rsid w:val="00757250"/>
    <w:rsid w:val="0076399D"/>
    <w:rsid w:val="0076680E"/>
    <w:rsid w:val="007669A5"/>
    <w:rsid w:val="00774317"/>
    <w:rsid w:val="00774AE7"/>
    <w:rsid w:val="0079159C"/>
    <w:rsid w:val="007972E1"/>
    <w:rsid w:val="007A3E3B"/>
    <w:rsid w:val="007A5639"/>
    <w:rsid w:val="007B093B"/>
    <w:rsid w:val="007B5FC9"/>
    <w:rsid w:val="007D2D40"/>
    <w:rsid w:val="007E61BC"/>
    <w:rsid w:val="007F4DAA"/>
    <w:rsid w:val="0080615C"/>
    <w:rsid w:val="00807817"/>
    <w:rsid w:val="00813F1A"/>
    <w:rsid w:val="0082408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D2DE9"/>
    <w:rsid w:val="008D3986"/>
    <w:rsid w:val="008D39AC"/>
    <w:rsid w:val="00924D59"/>
    <w:rsid w:val="00925C96"/>
    <w:rsid w:val="009473A6"/>
    <w:rsid w:val="0095259A"/>
    <w:rsid w:val="0095654A"/>
    <w:rsid w:val="009607B1"/>
    <w:rsid w:val="00962CFD"/>
    <w:rsid w:val="009930CC"/>
    <w:rsid w:val="009B2307"/>
    <w:rsid w:val="009C1AAC"/>
    <w:rsid w:val="009C4AA9"/>
    <w:rsid w:val="009D6723"/>
    <w:rsid w:val="00A12EA0"/>
    <w:rsid w:val="00A318D6"/>
    <w:rsid w:val="00A34EEF"/>
    <w:rsid w:val="00A5257E"/>
    <w:rsid w:val="00A61267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B05C52"/>
    <w:rsid w:val="00B36089"/>
    <w:rsid w:val="00B4029B"/>
    <w:rsid w:val="00B40964"/>
    <w:rsid w:val="00B61003"/>
    <w:rsid w:val="00B6192E"/>
    <w:rsid w:val="00B62497"/>
    <w:rsid w:val="00B62F67"/>
    <w:rsid w:val="00B63332"/>
    <w:rsid w:val="00BB474F"/>
    <w:rsid w:val="00BB4812"/>
    <w:rsid w:val="00BD249A"/>
    <w:rsid w:val="00BD3641"/>
    <w:rsid w:val="00BE1DBE"/>
    <w:rsid w:val="00BE4077"/>
    <w:rsid w:val="00BF3FCF"/>
    <w:rsid w:val="00C01877"/>
    <w:rsid w:val="00C01DE0"/>
    <w:rsid w:val="00C02293"/>
    <w:rsid w:val="00C079EB"/>
    <w:rsid w:val="00C125C3"/>
    <w:rsid w:val="00C256B5"/>
    <w:rsid w:val="00C440EA"/>
    <w:rsid w:val="00C45375"/>
    <w:rsid w:val="00C66319"/>
    <w:rsid w:val="00C80474"/>
    <w:rsid w:val="00C90F78"/>
    <w:rsid w:val="00C94F08"/>
    <w:rsid w:val="00CA2711"/>
    <w:rsid w:val="00CC45B8"/>
    <w:rsid w:val="00CC5D99"/>
    <w:rsid w:val="00CE455E"/>
    <w:rsid w:val="00CE7315"/>
    <w:rsid w:val="00CF17AE"/>
    <w:rsid w:val="00D31E48"/>
    <w:rsid w:val="00D420F7"/>
    <w:rsid w:val="00D66D86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DF74B7"/>
    <w:rsid w:val="00E21C59"/>
    <w:rsid w:val="00E261CA"/>
    <w:rsid w:val="00E26512"/>
    <w:rsid w:val="00E4391E"/>
    <w:rsid w:val="00E43BCC"/>
    <w:rsid w:val="00E47CC9"/>
    <w:rsid w:val="00E62D3F"/>
    <w:rsid w:val="00E641D0"/>
    <w:rsid w:val="00E65684"/>
    <w:rsid w:val="00EC216F"/>
    <w:rsid w:val="00ED759F"/>
    <w:rsid w:val="00EF3530"/>
    <w:rsid w:val="00F046C7"/>
    <w:rsid w:val="00F25371"/>
    <w:rsid w:val="00F257A9"/>
    <w:rsid w:val="00F27109"/>
    <w:rsid w:val="00F37273"/>
    <w:rsid w:val="00F42B85"/>
    <w:rsid w:val="00F46A6A"/>
    <w:rsid w:val="00F53F26"/>
    <w:rsid w:val="00F64E9F"/>
    <w:rsid w:val="00F70BB8"/>
    <w:rsid w:val="00F811C9"/>
    <w:rsid w:val="00F92F76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F4029"/>
  <w15:docId w15:val="{C798D494-4105-4969-8A1F-5E99EBA6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Bill Petracek</cp:lastModifiedBy>
  <cp:revision>7</cp:revision>
  <cp:lastPrinted>2016-01-20T14:49:00Z</cp:lastPrinted>
  <dcterms:created xsi:type="dcterms:W3CDTF">2018-06-13T16:31:00Z</dcterms:created>
  <dcterms:modified xsi:type="dcterms:W3CDTF">2018-06-13T17:15:00Z</dcterms:modified>
</cp:coreProperties>
</file>