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722" w:rsidRPr="00A54998" w:rsidRDefault="004A2058" w:rsidP="00DD6722">
      <w:pPr>
        <w:jc w:val="center"/>
        <w:rPr>
          <w:rFonts w:ascii="Calisto MT" w:hAnsi="Calisto MT"/>
          <w:b/>
          <w:sz w:val="36"/>
          <w:szCs w:val="36"/>
        </w:rPr>
      </w:pPr>
      <w:r>
        <w:rPr>
          <w:rFonts w:ascii="Calisto MT" w:hAnsi="Calisto MT"/>
          <w:b/>
          <w:sz w:val="36"/>
          <w:szCs w:val="36"/>
        </w:rPr>
        <w:t>Unapproved Minutes</w:t>
      </w:r>
    </w:p>
    <w:p w:rsidR="00DD6722" w:rsidRPr="00A54998" w:rsidRDefault="00DD6722" w:rsidP="00DD6722">
      <w:pPr>
        <w:jc w:val="center"/>
        <w:rPr>
          <w:rFonts w:ascii="Calisto MT" w:hAnsi="Calisto MT"/>
          <w:b/>
          <w:sz w:val="32"/>
          <w:szCs w:val="32"/>
        </w:rPr>
      </w:pPr>
      <w:smartTag w:uri="urn:schemas-microsoft-com:office:smarttags" w:element="stockticker">
        <w:r w:rsidRPr="00A54998">
          <w:rPr>
            <w:rFonts w:ascii="Calisto MT" w:hAnsi="Calisto MT"/>
            <w:b/>
            <w:sz w:val="32"/>
            <w:szCs w:val="32"/>
          </w:rPr>
          <w:t>CITY</w:t>
        </w:r>
      </w:smartTag>
      <w:r w:rsidRPr="00A54998">
        <w:rPr>
          <w:rFonts w:ascii="Calisto MT" w:hAnsi="Calisto MT"/>
          <w:b/>
          <w:sz w:val="32"/>
          <w:szCs w:val="32"/>
        </w:rPr>
        <w:t xml:space="preserve"> OF LEXINGTON</w:t>
      </w:r>
    </w:p>
    <w:p w:rsidR="00DD6722" w:rsidRPr="00A54998" w:rsidRDefault="00DD6722" w:rsidP="00DD6722">
      <w:pPr>
        <w:jc w:val="center"/>
        <w:outlineLvl w:val="0"/>
        <w:rPr>
          <w:rFonts w:ascii="Calisto MT" w:hAnsi="Calisto MT"/>
          <w:b/>
          <w:sz w:val="32"/>
          <w:szCs w:val="32"/>
        </w:rPr>
      </w:pPr>
      <w:bookmarkStart w:id="0" w:name="OLE_LINK1"/>
      <w:r w:rsidRPr="00A54998">
        <w:rPr>
          <w:rFonts w:ascii="Calisto MT" w:hAnsi="Calisto MT"/>
          <w:b/>
          <w:sz w:val="32"/>
          <w:szCs w:val="32"/>
        </w:rPr>
        <w:t>REGULAR COUNCIL MEETING</w:t>
      </w:r>
    </w:p>
    <w:bookmarkEnd w:id="0"/>
    <w:p w:rsidR="00DD6722" w:rsidRPr="00A54998" w:rsidRDefault="00B63A10" w:rsidP="00DD6722">
      <w:pPr>
        <w:tabs>
          <w:tab w:val="left" w:pos="2070"/>
        </w:tabs>
        <w:jc w:val="center"/>
        <w:outlineLvl w:val="0"/>
        <w:rPr>
          <w:rFonts w:ascii="Calisto MT" w:hAnsi="Calisto MT"/>
          <w:b/>
          <w:sz w:val="32"/>
          <w:szCs w:val="32"/>
        </w:rPr>
      </w:pPr>
      <w:r>
        <w:rPr>
          <w:rFonts w:ascii="Calisto MT" w:hAnsi="Calisto MT"/>
          <w:b/>
          <w:sz w:val="32"/>
          <w:szCs w:val="32"/>
        </w:rPr>
        <w:t xml:space="preserve">MAY 17, 2018 </w:t>
      </w:r>
      <w:r w:rsidR="00DD6722" w:rsidRPr="00A54998">
        <w:rPr>
          <w:rFonts w:ascii="Calisto MT" w:hAnsi="Calisto MT"/>
          <w:b/>
          <w:sz w:val="32"/>
          <w:szCs w:val="32"/>
        </w:rPr>
        <w:t>– 7:00 P.M.</w:t>
      </w:r>
    </w:p>
    <w:p w:rsidR="00DD6722" w:rsidRPr="00A54998" w:rsidRDefault="00DD6722" w:rsidP="00DD6722">
      <w:pPr>
        <w:tabs>
          <w:tab w:val="left" w:pos="3150"/>
        </w:tabs>
        <w:jc w:val="center"/>
        <w:rPr>
          <w:b/>
          <w:sz w:val="28"/>
          <w:szCs w:val="28"/>
        </w:rPr>
      </w:pPr>
      <w:r w:rsidRPr="00A54998">
        <w:rPr>
          <w:rFonts w:ascii="Calisto MT" w:hAnsi="Calisto MT"/>
          <w:b/>
          <w:sz w:val="32"/>
          <w:szCs w:val="32"/>
        </w:rPr>
        <w:t>9180 LEXINGTON AVENUE</w:t>
      </w:r>
    </w:p>
    <w:p w:rsidR="00DD6722" w:rsidRPr="00A54998" w:rsidRDefault="00DD6722" w:rsidP="00DD6722">
      <w:pPr>
        <w:jc w:val="center"/>
        <w:outlineLvl w:val="0"/>
        <w:rPr>
          <w:rFonts w:ascii="Calisto MT" w:hAnsi="Calisto MT"/>
          <w:b/>
          <w:sz w:val="32"/>
          <w:szCs w:val="32"/>
        </w:rPr>
      </w:pPr>
    </w:p>
    <w:p w:rsidR="00DD6722" w:rsidRPr="00A54998" w:rsidRDefault="00DD6722" w:rsidP="00DD6722">
      <w:pPr>
        <w:numPr>
          <w:ilvl w:val="0"/>
          <w:numId w:val="1"/>
        </w:numPr>
        <w:tabs>
          <w:tab w:val="clear" w:pos="1260"/>
          <w:tab w:val="num" w:pos="810"/>
          <w:tab w:val="num" w:pos="1440"/>
        </w:tabs>
        <w:ind w:left="810" w:hanging="360"/>
      </w:pPr>
      <w:r w:rsidRPr="00A54998">
        <w:rPr>
          <w:b/>
          <w:caps/>
        </w:rPr>
        <w:t xml:space="preserve">Call to Order:  </w:t>
      </w:r>
      <w:r w:rsidRPr="00A54998">
        <w:t xml:space="preserve">–    Mayor </w:t>
      </w:r>
      <w:r>
        <w:t>Kurth</w:t>
      </w:r>
    </w:p>
    <w:p w:rsidR="00DD6722" w:rsidRDefault="00DD6722" w:rsidP="00DD6722">
      <w:pPr>
        <w:numPr>
          <w:ilvl w:val="1"/>
          <w:numId w:val="1"/>
        </w:numPr>
        <w:tabs>
          <w:tab w:val="left" w:pos="1440"/>
        </w:tabs>
        <w:ind w:right="-1170" w:hanging="720"/>
      </w:pPr>
      <w:r w:rsidRPr="00A54998">
        <w:t xml:space="preserve">Roll Call - Council Members:   </w:t>
      </w:r>
      <w:proofErr w:type="spellStart"/>
      <w:r>
        <w:t>DeVries</w:t>
      </w:r>
      <w:proofErr w:type="spellEnd"/>
      <w:r w:rsidRPr="00A54998">
        <w:t xml:space="preserve">,    </w:t>
      </w:r>
      <w:r>
        <w:t>Harris,     Hughes  and  Murphy</w:t>
      </w:r>
    </w:p>
    <w:p w:rsidR="009827FA" w:rsidRDefault="009827FA" w:rsidP="009827FA">
      <w:pPr>
        <w:tabs>
          <w:tab w:val="left" w:pos="1440"/>
        </w:tabs>
        <w:ind w:right="-1170"/>
      </w:pPr>
    </w:p>
    <w:p w:rsidR="009827FA" w:rsidRPr="008A7A0D" w:rsidRDefault="009827FA" w:rsidP="009827FA">
      <w:pPr>
        <w:shd w:val="clear" w:color="auto" w:fill="FFFFFF"/>
      </w:pPr>
      <w:r w:rsidRPr="004F5E51">
        <w:rPr>
          <w:b/>
          <w:i/>
        </w:rPr>
        <w:t xml:space="preserve">Mayor </w:t>
      </w:r>
      <w:r>
        <w:rPr>
          <w:b/>
          <w:i/>
        </w:rPr>
        <w:t>Kurth</w:t>
      </w:r>
      <w:r w:rsidRPr="004F5E51">
        <w:rPr>
          <w:b/>
          <w:i/>
        </w:rPr>
        <w:t xml:space="preserve"> called to order the Regular City Council meeting for </w:t>
      </w:r>
      <w:r>
        <w:rPr>
          <w:b/>
          <w:i/>
        </w:rPr>
        <w:t>May 17</w:t>
      </w:r>
      <w:r w:rsidRPr="004F5E51">
        <w:rPr>
          <w:b/>
          <w:i/>
        </w:rPr>
        <w:t>, 201</w:t>
      </w:r>
      <w:r>
        <w:rPr>
          <w:b/>
          <w:i/>
        </w:rPr>
        <w:t>8</w:t>
      </w:r>
      <w:r w:rsidRPr="004F5E51">
        <w:rPr>
          <w:b/>
          <w:i/>
        </w:rPr>
        <w:t xml:space="preserve"> at 7:00 p.m.  Councilmember’s present: </w:t>
      </w:r>
      <w:r>
        <w:rPr>
          <w:b/>
          <w:i/>
        </w:rPr>
        <w:t xml:space="preserve">Devries, Harris, Hughes, </w:t>
      </w:r>
      <w:r w:rsidRPr="004F5E51">
        <w:rPr>
          <w:b/>
          <w:i/>
        </w:rPr>
        <w:t xml:space="preserve">and Murphy. </w:t>
      </w:r>
      <w:r>
        <w:rPr>
          <w:b/>
          <w:i/>
        </w:rPr>
        <w:t xml:space="preserve"> </w:t>
      </w:r>
      <w:r w:rsidRPr="004F5E51">
        <w:rPr>
          <w:b/>
          <w:i/>
        </w:rPr>
        <w:t>Also Present: Bill Petracek, City Administrator;</w:t>
      </w:r>
      <w:r>
        <w:rPr>
          <w:b/>
          <w:i/>
        </w:rPr>
        <w:t xml:space="preserve"> Kurt Glaser, City Attorney; Chris Galiov, Finance Director; </w:t>
      </w:r>
      <w:r w:rsidR="00B537DE">
        <w:rPr>
          <w:b/>
          <w:i/>
        </w:rPr>
        <w:t xml:space="preserve">Jack </w:t>
      </w:r>
      <w:proofErr w:type="spellStart"/>
      <w:r w:rsidR="00B537DE">
        <w:rPr>
          <w:b/>
          <w:i/>
        </w:rPr>
        <w:t>Borg</w:t>
      </w:r>
      <w:r w:rsidR="007479B1">
        <w:rPr>
          <w:b/>
          <w:i/>
        </w:rPr>
        <w:t>e</w:t>
      </w:r>
      <w:r w:rsidR="00B537DE">
        <w:rPr>
          <w:b/>
          <w:i/>
        </w:rPr>
        <w:t>n</w:t>
      </w:r>
      <w:proofErr w:type="spellEnd"/>
      <w:r w:rsidR="00B537DE">
        <w:rPr>
          <w:b/>
          <w:i/>
        </w:rPr>
        <w:t xml:space="preserve">, Liquor Store Manager; </w:t>
      </w:r>
      <w:r>
        <w:rPr>
          <w:b/>
          <w:i/>
        </w:rPr>
        <w:t xml:space="preserve">Lexington Fire Department Members: Gary Grote, Mark VanderBloomer, Erik Edwards, Keith Harris, and Scott </w:t>
      </w:r>
      <w:proofErr w:type="spellStart"/>
      <w:r>
        <w:rPr>
          <w:b/>
          <w:i/>
        </w:rPr>
        <w:t>Parenteau</w:t>
      </w:r>
      <w:proofErr w:type="spellEnd"/>
      <w:r>
        <w:rPr>
          <w:b/>
          <w:i/>
        </w:rPr>
        <w:t xml:space="preserve">; </w:t>
      </w:r>
      <w:r w:rsidR="00514800">
        <w:rPr>
          <w:b/>
          <w:i/>
        </w:rPr>
        <w:t>Chris</w:t>
      </w:r>
      <w:r w:rsidR="0068677F">
        <w:rPr>
          <w:b/>
          <w:i/>
        </w:rPr>
        <w:t xml:space="preserve"> Janson, MSA Consultants; Josie Matteson</w:t>
      </w:r>
      <w:r w:rsidR="00514800">
        <w:rPr>
          <w:b/>
          <w:i/>
        </w:rPr>
        <w:t xml:space="preserve">, MSA Consultants; </w:t>
      </w:r>
      <w:r>
        <w:rPr>
          <w:b/>
          <w:i/>
        </w:rPr>
        <w:t xml:space="preserve">Glen Rank and Tim </w:t>
      </w:r>
      <w:proofErr w:type="spellStart"/>
      <w:r>
        <w:rPr>
          <w:b/>
          <w:i/>
        </w:rPr>
        <w:t>Harmsen</w:t>
      </w:r>
      <w:proofErr w:type="spellEnd"/>
      <w:r>
        <w:rPr>
          <w:b/>
          <w:i/>
        </w:rPr>
        <w:t xml:space="preserve">, </w:t>
      </w:r>
      <w:proofErr w:type="spellStart"/>
      <w:r>
        <w:rPr>
          <w:b/>
          <w:i/>
        </w:rPr>
        <w:t>Dinkytown</w:t>
      </w:r>
      <w:proofErr w:type="spellEnd"/>
      <w:r>
        <w:rPr>
          <w:b/>
          <w:i/>
        </w:rPr>
        <w:t xml:space="preserve"> Rentals; Keith Moeller, Fit Recovery; Joe Molohon, Quad Press</w:t>
      </w:r>
      <w:r w:rsidR="00514800">
        <w:rPr>
          <w:b/>
          <w:i/>
        </w:rPr>
        <w:t>.</w:t>
      </w:r>
      <w:r>
        <w:rPr>
          <w:b/>
          <w:i/>
        </w:rPr>
        <w:t xml:space="preserve">   </w:t>
      </w:r>
    </w:p>
    <w:p w:rsidR="00DD6722" w:rsidRPr="004266CA" w:rsidRDefault="00DD6722" w:rsidP="00DD6722">
      <w:pPr>
        <w:ind w:left="810"/>
        <w:rPr>
          <w:b/>
        </w:rPr>
      </w:pPr>
    </w:p>
    <w:p w:rsidR="00DD6722" w:rsidRDefault="00DD6722" w:rsidP="00DD6722">
      <w:pPr>
        <w:numPr>
          <w:ilvl w:val="0"/>
          <w:numId w:val="1"/>
        </w:numPr>
        <w:tabs>
          <w:tab w:val="clear" w:pos="1260"/>
          <w:tab w:val="num" w:pos="810"/>
          <w:tab w:val="num" w:pos="1440"/>
        </w:tabs>
        <w:ind w:left="810" w:hanging="360"/>
        <w:rPr>
          <w:b/>
          <w:caps/>
        </w:rPr>
      </w:pPr>
      <w:r w:rsidRPr="00A54998">
        <w:rPr>
          <w:b/>
          <w:caps/>
        </w:rPr>
        <w:t>Citizens Forum</w:t>
      </w:r>
    </w:p>
    <w:p w:rsidR="00514800" w:rsidRDefault="00514800" w:rsidP="00514800">
      <w:pPr>
        <w:tabs>
          <w:tab w:val="num" w:pos="1440"/>
        </w:tabs>
        <w:rPr>
          <w:b/>
          <w:caps/>
        </w:rPr>
      </w:pPr>
    </w:p>
    <w:p w:rsidR="00514800" w:rsidRPr="00514800" w:rsidRDefault="00514800" w:rsidP="00514800">
      <w:pPr>
        <w:shd w:val="clear" w:color="auto" w:fill="FFFFFF"/>
        <w:rPr>
          <w:b/>
          <w:i/>
        </w:rPr>
      </w:pPr>
      <w:r w:rsidRPr="00514800">
        <w:rPr>
          <w:b/>
          <w:i/>
        </w:rPr>
        <w:t>No</w:t>
      </w:r>
      <w:r>
        <w:rPr>
          <w:b/>
          <w:i/>
        </w:rPr>
        <w:t xml:space="preserve"> citizens were</w:t>
      </w:r>
      <w:r w:rsidRPr="00514800">
        <w:rPr>
          <w:b/>
          <w:i/>
        </w:rPr>
        <w:t xml:space="preserve"> present to address the Council on items not on the agenda</w:t>
      </w:r>
      <w:r>
        <w:rPr>
          <w:b/>
          <w:i/>
        </w:rPr>
        <w:t>.</w:t>
      </w:r>
    </w:p>
    <w:p w:rsidR="00DD6722" w:rsidRPr="00A54998" w:rsidRDefault="00DD6722" w:rsidP="00DD6722"/>
    <w:p w:rsidR="00DD6722" w:rsidRDefault="00DD6722" w:rsidP="00DD6722">
      <w:pPr>
        <w:numPr>
          <w:ilvl w:val="0"/>
          <w:numId w:val="1"/>
        </w:numPr>
        <w:tabs>
          <w:tab w:val="clear" w:pos="1260"/>
          <w:tab w:val="num" w:pos="810"/>
          <w:tab w:val="num" w:pos="1440"/>
        </w:tabs>
        <w:ind w:left="810" w:hanging="360"/>
        <w:rPr>
          <w:b/>
        </w:rPr>
      </w:pPr>
      <w:r w:rsidRPr="00A54998">
        <w:rPr>
          <w:b/>
        </w:rPr>
        <w:t xml:space="preserve">APPROVAL OF AGENDA WITH CHANGES </w:t>
      </w:r>
      <w:smartTag w:uri="urn:schemas-microsoft-com:office:smarttags" w:element="stockticker">
        <w:r w:rsidRPr="00A54998">
          <w:rPr>
            <w:b/>
          </w:rPr>
          <w:t>AND</w:t>
        </w:r>
      </w:smartTag>
      <w:r w:rsidRPr="00A54998">
        <w:rPr>
          <w:b/>
        </w:rPr>
        <w:t xml:space="preserve"> CORRECTIONS</w:t>
      </w:r>
    </w:p>
    <w:p w:rsidR="00514800" w:rsidRDefault="00514800" w:rsidP="00514800">
      <w:pPr>
        <w:tabs>
          <w:tab w:val="num" w:pos="1440"/>
        </w:tabs>
        <w:rPr>
          <w:b/>
        </w:rPr>
      </w:pPr>
    </w:p>
    <w:p w:rsidR="00514800" w:rsidRPr="0001578E" w:rsidRDefault="00514800" w:rsidP="00514800">
      <w:pPr>
        <w:rPr>
          <w:b/>
        </w:rPr>
      </w:pPr>
      <w:r w:rsidRPr="0001578E">
        <w:rPr>
          <w:b/>
          <w:i/>
        </w:rPr>
        <w:t xml:space="preserve">Councilmember </w:t>
      </w:r>
      <w:r>
        <w:rPr>
          <w:b/>
          <w:i/>
        </w:rPr>
        <w:t>Devries</w:t>
      </w:r>
      <w:r w:rsidRPr="0001578E">
        <w:rPr>
          <w:b/>
          <w:i/>
        </w:rPr>
        <w:t xml:space="preserve"> made a motion to approve the agenda </w:t>
      </w:r>
      <w:r>
        <w:rPr>
          <w:b/>
          <w:i/>
        </w:rPr>
        <w:t>as presented.</w:t>
      </w:r>
      <w:r w:rsidRPr="0001578E">
        <w:rPr>
          <w:b/>
          <w:i/>
        </w:rPr>
        <w:t xml:space="preserve">  Councilmember </w:t>
      </w:r>
      <w:r>
        <w:rPr>
          <w:b/>
          <w:i/>
        </w:rPr>
        <w:t>Murphy</w:t>
      </w:r>
      <w:r w:rsidRPr="0001578E">
        <w:rPr>
          <w:b/>
          <w:i/>
        </w:rPr>
        <w:t xml:space="preserve"> seconded the motion.  Motion carried </w:t>
      </w:r>
      <w:r>
        <w:rPr>
          <w:b/>
          <w:i/>
        </w:rPr>
        <w:t>5</w:t>
      </w:r>
      <w:r w:rsidRPr="0001578E">
        <w:rPr>
          <w:b/>
          <w:i/>
        </w:rPr>
        <w:t>-0.</w:t>
      </w:r>
    </w:p>
    <w:p w:rsidR="00514800" w:rsidRDefault="00514800" w:rsidP="00514800">
      <w:pPr>
        <w:tabs>
          <w:tab w:val="num" w:pos="1440"/>
        </w:tabs>
        <w:rPr>
          <w:b/>
        </w:rPr>
      </w:pPr>
    </w:p>
    <w:p w:rsidR="00B63A10" w:rsidRDefault="00B63A10" w:rsidP="00B63A10">
      <w:pPr>
        <w:tabs>
          <w:tab w:val="num" w:pos="1440"/>
        </w:tabs>
        <w:ind w:left="810"/>
        <w:rPr>
          <w:b/>
        </w:rPr>
      </w:pPr>
    </w:p>
    <w:p w:rsidR="00B63A10" w:rsidRDefault="00B63A10" w:rsidP="00B63A10">
      <w:pPr>
        <w:numPr>
          <w:ilvl w:val="0"/>
          <w:numId w:val="1"/>
        </w:numPr>
        <w:tabs>
          <w:tab w:val="clear" w:pos="1260"/>
          <w:tab w:val="num" w:pos="810"/>
          <w:tab w:val="num" w:pos="1440"/>
        </w:tabs>
        <w:ind w:left="810" w:right="-900" w:hanging="360"/>
        <w:rPr>
          <w:b/>
        </w:rPr>
      </w:pPr>
      <w:r>
        <w:rPr>
          <w:b/>
        </w:rPr>
        <w:t xml:space="preserve">2040 COMPREHENSIVE PLAN REVIEW PRESENTATION     </w:t>
      </w:r>
      <w:r w:rsidRPr="004A2058">
        <w:rPr>
          <w:b/>
        </w:rPr>
        <w:t>Chris Jansen MSA</w:t>
      </w:r>
    </w:p>
    <w:p w:rsidR="00514800" w:rsidRDefault="00514800" w:rsidP="00514800">
      <w:pPr>
        <w:tabs>
          <w:tab w:val="num" w:pos="1440"/>
        </w:tabs>
        <w:ind w:right="-900"/>
        <w:rPr>
          <w:b/>
        </w:rPr>
      </w:pPr>
    </w:p>
    <w:p w:rsidR="00514800" w:rsidRPr="00963EE7" w:rsidRDefault="00514800" w:rsidP="00514800">
      <w:pPr>
        <w:tabs>
          <w:tab w:val="num" w:pos="1440"/>
        </w:tabs>
        <w:ind w:right="-900"/>
        <w:rPr>
          <w:b/>
          <w:i/>
        </w:rPr>
      </w:pPr>
      <w:r w:rsidRPr="00963EE7">
        <w:rPr>
          <w:b/>
          <w:i/>
        </w:rPr>
        <w:t>Chris Janson</w:t>
      </w:r>
      <w:r w:rsidR="0068677F" w:rsidRPr="00963EE7">
        <w:rPr>
          <w:b/>
          <w:i/>
        </w:rPr>
        <w:t xml:space="preserve"> and Josie Matteson</w:t>
      </w:r>
      <w:r w:rsidRPr="00963EE7">
        <w:rPr>
          <w:b/>
          <w:i/>
        </w:rPr>
        <w:t>, MSA Consultants, explained the 2040 Comprehensive Planning process that had begun with the Planning and Zoning Commission</w:t>
      </w:r>
      <w:r w:rsidR="00AA2CF7" w:rsidRPr="00963EE7">
        <w:rPr>
          <w:b/>
          <w:i/>
        </w:rPr>
        <w:t xml:space="preserve"> over the past year or so</w:t>
      </w:r>
      <w:r w:rsidRPr="00963EE7">
        <w:rPr>
          <w:b/>
          <w:i/>
        </w:rPr>
        <w:t xml:space="preserve">.  </w:t>
      </w:r>
      <w:r w:rsidR="0068677F" w:rsidRPr="00963EE7">
        <w:rPr>
          <w:b/>
          <w:i/>
        </w:rPr>
        <w:t>Janson</w:t>
      </w:r>
      <w:r w:rsidRPr="00963EE7">
        <w:rPr>
          <w:b/>
          <w:i/>
        </w:rPr>
        <w:t xml:space="preserve"> provided a PowerPoint presentation of the draft plan</w:t>
      </w:r>
      <w:r w:rsidR="00AA2CF7" w:rsidRPr="00963EE7">
        <w:rPr>
          <w:b/>
          <w:i/>
        </w:rPr>
        <w:t xml:space="preserve"> the</w:t>
      </w:r>
      <w:r w:rsidR="0068677F" w:rsidRPr="00963EE7">
        <w:rPr>
          <w:b/>
          <w:i/>
        </w:rPr>
        <w:t xml:space="preserve"> Planning Commission</w:t>
      </w:r>
      <w:r w:rsidR="00AA2CF7" w:rsidRPr="00963EE7">
        <w:rPr>
          <w:b/>
          <w:i/>
        </w:rPr>
        <w:t xml:space="preserve"> had developed during the process.</w:t>
      </w:r>
      <w:r w:rsidRPr="00963EE7">
        <w:rPr>
          <w:b/>
          <w:i/>
        </w:rPr>
        <w:t xml:space="preserve">  Discussion ensued. </w:t>
      </w:r>
    </w:p>
    <w:p w:rsidR="00514800" w:rsidRPr="00963EE7" w:rsidRDefault="00514800" w:rsidP="00514800">
      <w:pPr>
        <w:tabs>
          <w:tab w:val="num" w:pos="1440"/>
        </w:tabs>
        <w:ind w:right="-900"/>
        <w:rPr>
          <w:b/>
          <w:i/>
        </w:rPr>
      </w:pPr>
    </w:p>
    <w:p w:rsidR="00514800" w:rsidRPr="00963EE7" w:rsidRDefault="00514800" w:rsidP="00514800">
      <w:pPr>
        <w:tabs>
          <w:tab w:val="num" w:pos="1440"/>
        </w:tabs>
        <w:ind w:right="-900"/>
        <w:rPr>
          <w:b/>
          <w:i/>
        </w:rPr>
      </w:pPr>
      <w:r w:rsidRPr="00963EE7">
        <w:rPr>
          <w:b/>
          <w:i/>
        </w:rPr>
        <w:t>Petracek asked what the next steps for the planning process</w:t>
      </w:r>
      <w:r w:rsidR="00AA2CF7" w:rsidRPr="00963EE7">
        <w:rPr>
          <w:b/>
          <w:i/>
        </w:rPr>
        <w:t xml:space="preserve"> would be</w:t>
      </w:r>
      <w:r w:rsidRPr="00963EE7">
        <w:rPr>
          <w:b/>
          <w:i/>
        </w:rPr>
        <w:t>.  Janson explained that the document will be mail</w:t>
      </w:r>
      <w:r w:rsidR="00AA2CF7" w:rsidRPr="00963EE7">
        <w:rPr>
          <w:b/>
          <w:i/>
        </w:rPr>
        <w:t xml:space="preserve">ed out to surrounding jurisdictions for comments to be received back on the plan.   He added that a public hearing will be held on the final draft of the document in October or November, whenever is best for the Council to hold the hearing.  Discussion ensued.  </w:t>
      </w:r>
    </w:p>
    <w:p w:rsidR="00DD6722" w:rsidRPr="00A54998" w:rsidRDefault="00DD6722" w:rsidP="00DD6722">
      <w:pPr>
        <w:rPr>
          <w:b/>
        </w:rPr>
      </w:pPr>
    </w:p>
    <w:p w:rsidR="00DD6722" w:rsidRDefault="00DD6722" w:rsidP="00DD6722">
      <w:pPr>
        <w:numPr>
          <w:ilvl w:val="0"/>
          <w:numId w:val="1"/>
        </w:numPr>
        <w:tabs>
          <w:tab w:val="clear" w:pos="1260"/>
          <w:tab w:val="num" w:pos="810"/>
          <w:tab w:val="num" w:pos="1440"/>
        </w:tabs>
        <w:ind w:left="810" w:hanging="360"/>
        <w:rPr>
          <w:b/>
        </w:rPr>
      </w:pPr>
      <w:r w:rsidRPr="00A54998">
        <w:rPr>
          <w:b/>
        </w:rPr>
        <w:t xml:space="preserve">LETTERS </w:t>
      </w:r>
      <w:smartTag w:uri="urn:schemas-microsoft-com:office:smarttags" w:element="stockticker">
        <w:r w:rsidRPr="00A54998">
          <w:rPr>
            <w:b/>
          </w:rPr>
          <w:t>AND</w:t>
        </w:r>
      </w:smartTag>
      <w:r w:rsidRPr="00A54998">
        <w:rPr>
          <w:b/>
        </w:rPr>
        <w:t xml:space="preserve"> COMMUNICATIONS:</w:t>
      </w:r>
    </w:p>
    <w:p w:rsidR="00AA2CF7" w:rsidRPr="00A54998" w:rsidRDefault="00AA2CF7" w:rsidP="00AA2CF7">
      <w:pPr>
        <w:tabs>
          <w:tab w:val="num" w:pos="1440"/>
        </w:tabs>
        <w:ind w:left="810"/>
        <w:rPr>
          <w:b/>
        </w:rPr>
      </w:pPr>
    </w:p>
    <w:p w:rsidR="00C40350" w:rsidRPr="0099146E" w:rsidRDefault="00C40350" w:rsidP="00C40350">
      <w:pPr>
        <w:numPr>
          <w:ilvl w:val="1"/>
          <w:numId w:val="1"/>
        </w:numPr>
        <w:tabs>
          <w:tab w:val="left" w:pos="1620"/>
          <w:tab w:val="left" w:pos="8640"/>
        </w:tabs>
        <w:spacing w:line="360" w:lineRule="auto"/>
        <w:ind w:right="-1170" w:hanging="720"/>
        <w:rPr>
          <w:color w:val="FF0000"/>
        </w:rPr>
      </w:pPr>
      <w:r>
        <w:t>Centennial Lakes Police Department Media Report</w:t>
      </w:r>
    </w:p>
    <w:p w:rsidR="004A2058" w:rsidRPr="004A2058" w:rsidRDefault="00C40350" w:rsidP="0038477E">
      <w:pPr>
        <w:pStyle w:val="ListParagraph"/>
        <w:numPr>
          <w:ilvl w:val="0"/>
          <w:numId w:val="13"/>
        </w:numPr>
        <w:tabs>
          <w:tab w:val="left" w:pos="1620"/>
          <w:tab w:val="left" w:pos="8640"/>
        </w:tabs>
        <w:spacing w:line="360" w:lineRule="auto"/>
        <w:ind w:right="-1170"/>
        <w:rPr>
          <w:color w:val="FF0000"/>
        </w:rPr>
      </w:pPr>
      <w:r>
        <w:t>4-26-2018 through 5-2-2018</w:t>
      </w:r>
      <w:r>
        <w:tab/>
      </w:r>
    </w:p>
    <w:p w:rsidR="00C40350" w:rsidRPr="004A2058" w:rsidRDefault="00C40350" w:rsidP="0038477E">
      <w:pPr>
        <w:pStyle w:val="ListParagraph"/>
        <w:numPr>
          <w:ilvl w:val="0"/>
          <w:numId w:val="13"/>
        </w:numPr>
        <w:tabs>
          <w:tab w:val="left" w:pos="1620"/>
          <w:tab w:val="left" w:pos="8640"/>
        </w:tabs>
        <w:spacing w:line="360" w:lineRule="auto"/>
        <w:ind w:right="-1170"/>
        <w:rPr>
          <w:color w:val="FF0000"/>
        </w:rPr>
      </w:pPr>
      <w:r>
        <w:lastRenderedPageBreak/>
        <w:t>5-3-2018 through 5-10-2018</w:t>
      </w:r>
      <w:r>
        <w:tab/>
      </w:r>
      <w:r w:rsidRPr="004A2058">
        <w:rPr>
          <w:b/>
          <w:color w:val="FF0000"/>
        </w:rPr>
        <w:t xml:space="preserve"> </w:t>
      </w:r>
    </w:p>
    <w:p w:rsidR="00DD6722" w:rsidRPr="00C1340F" w:rsidRDefault="00C40350" w:rsidP="00DD6722">
      <w:pPr>
        <w:numPr>
          <w:ilvl w:val="1"/>
          <w:numId w:val="1"/>
        </w:numPr>
        <w:tabs>
          <w:tab w:val="left" w:pos="1620"/>
          <w:tab w:val="left" w:pos="8640"/>
        </w:tabs>
        <w:spacing w:line="360" w:lineRule="auto"/>
        <w:ind w:right="-1170" w:hanging="720"/>
        <w:rPr>
          <w:color w:val="FF0000"/>
        </w:rPr>
      </w:pPr>
      <w:r>
        <w:t>North Metro TV April 2018 Update</w:t>
      </w:r>
      <w:r w:rsidR="00DD6722">
        <w:tab/>
      </w:r>
    </w:p>
    <w:p w:rsidR="00DD6722" w:rsidRPr="00C40350" w:rsidRDefault="00C40350" w:rsidP="00DD6722">
      <w:pPr>
        <w:numPr>
          <w:ilvl w:val="1"/>
          <w:numId w:val="1"/>
        </w:numPr>
        <w:tabs>
          <w:tab w:val="left" w:pos="1620"/>
          <w:tab w:val="left" w:pos="8640"/>
        </w:tabs>
        <w:spacing w:line="360" w:lineRule="auto"/>
        <w:ind w:right="-1170" w:hanging="720"/>
        <w:rPr>
          <w:color w:val="FF0000"/>
        </w:rPr>
      </w:pPr>
      <w:r>
        <w:t>City Report – April 2018 newsletter</w:t>
      </w:r>
      <w:r w:rsidR="00DD6722">
        <w:tab/>
      </w:r>
    </w:p>
    <w:p w:rsidR="00C40350" w:rsidRPr="00C1340F" w:rsidRDefault="00C40350" w:rsidP="00DD6722">
      <w:pPr>
        <w:numPr>
          <w:ilvl w:val="1"/>
          <w:numId w:val="1"/>
        </w:numPr>
        <w:tabs>
          <w:tab w:val="left" w:pos="1620"/>
          <w:tab w:val="left" w:pos="8640"/>
        </w:tabs>
        <w:spacing w:line="360" w:lineRule="auto"/>
        <w:ind w:right="-1170" w:hanging="720"/>
        <w:rPr>
          <w:color w:val="FF0000"/>
        </w:rPr>
      </w:pPr>
      <w:r>
        <w:t>Mediation Services for Anoka County</w:t>
      </w:r>
      <w:r>
        <w:tab/>
      </w:r>
      <w:r>
        <w:rPr>
          <w:b/>
          <w:color w:val="FF0000"/>
        </w:rPr>
        <w:t xml:space="preserve">       </w:t>
      </w:r>
    </w:p>
    <w:p w:rsidR="00DD6722" w:rsidRPr="0068677F" w:rsidRDefault="0068677F" w:rsidP="0068677F">
      <w:pPr>
        <w:shd w:val="clear" w:color="auto" w:fill="FFFFFF"/>
        <w:rPr>
          <w:b/>
          <w:i/>
        </w:rPr>
      </w:pPr>
      <w:r w:rsidRPr="0068677F">
        <w:rPr>
          <w:b/>
          <w:i/>
        </w:rPr>
        <w:t>No discussion on Letters and Communications</w:t>
      </w:r>
    </w:p>
    <w:p w:rsidR="00DD6722" w:rsidRPr="00A54998" w:rsidRDefault="00DD6722" w:rsidP="00DD6722">
      <w:pPr>
        <w:tabs>
          <w:tab w:val="left" w:pos="1440"/>
          <w:tab w:val="left" w:pos="8640"/>
        </w:tabs>
        <w:ind w:right="-1170"/>
      </w:pPr>
    </w:p>
    <w:p w:rsidR="00DD6722" w:rsidRDefault="00DD6722" w:rsidP="00DD6722">
      <w:pPr>
        <w:numPr>
          <w:ilvl w:val="0"/>
          <w:numId w:val="1"/>
        </w:numPr>
        <w:tabs>
          <w:tab w:val="clear" w:pos="1260"/>
          <w:tab w:val="num" w:pos="810"/>
          <w:tab w:val="num" w:pos="1440"/>
        </w:tabs>
        <w:ind w:left="810" w:hanging="360"/>
        <w:rPr>
          <w:b/>
          <w:caps/>
        </w:rPr>
      </w:pPr>
      <w:r w:rsidRPr="00A54998">
        <w:rPr>
          <w:b/>
          <w:caps/>
        </w:rPr>
        <w:t>Consent ITEMS:</w:t>
      </w:r>
    </w:p>
    <w:p w:rsidR="00DD6722" w:rsidRPr="00A54998" w:rsidRDefault="00DD6722" w:rsidP="00DD6722">
      <w:pPr>
        <w:numPr>
          <w:ilvl w:val="1"/>
          <w:numId w:val="1"/>
        </w:numPr>
        <w:tabs>
          <w:tab w:val="left" w:pos="1620"/>
          <w:tab w:val="left" w:pos="8640"/>
        </w:tabs>
        <w:ind w:right="-1170" w:hanging="720"/>
        <w:rPr>
          <w:b/>
        </w:rPr>
      </w:pPr>
      <w:bookmarkStart w:id="1" w:name="OLE_LINK2"/>
      <w:r w:rsidRPr="00A54998">
        <w:t>Recommendation to Approve Council Minutes:</w:t>
      </w:r>
    </w:p>
    <w:p w:rsidR="00DD6722" w:rsidRPr="00A54998" w:rsidRDefault="00DD6722" w:rsidP="00DD6722">
      <w:pPr>
        <w:tabs>
          <w:tab w:val="left" w:pos="1620"/>
          <w:tab w:val="left" w:pos="8640"/>
        </w:tabs>
        <w:spacing w:line="360" w:lineRule="auto"/>
        <w:ind w:left="1260" w:right="-1170"/>
      </w:pPr>
      <w:r>
        <w:tab/>
      </w:r>
      <w:r w:rsidRPr="00A54998">
        <w:t xml:space="preserve">Council Meeting </w:t>
      </w:r>
      <w:r w:rsidR="009A126A" w:rsidRPr="00A54998">
        <w:t>–</w:t>
      </w:r>
      <w:r w:rsidR="009A126A">
        <w:t xml:space="preserve"> May</w:t>
      </w:r>
      <w:r w:rsidR="00C40350">
        <w:t xml:space="preserve"> 3, 2018</w:t>
      </w:r>
      <w:r>
        <w:tab/>
      </w:r>
    </w:p>
    <w:p w:rsidR="00DD6722" w:rsidRDefault="00DD6722" w:rsidP="00DD6722">
      <w:pPr>
        <w:numPr>
          <w:ilvl w:val="1"/>
          <w:numId w:val="1"/>
        </w:numPr>
        <w:tabs>
          <w:tab w:val="left" w:pos="1620"/>
          <w:tab w:val="left" w:pos="8640"/>
        </w:tabs>
        <w:spacing w:line="360" w:lineRule="auto"/>
        <w:ind w:right="-1170" w:hanging="720"/>
      </w:pPr>
      <w:r w:rsidRPr="00A54998">
        <w:t xml:space="preserve">Recommendation to Approve </w:t>
      </w:r>
      <w:bookmarkEnd w:id="1"/>
      <w:r w:rsidRPr="00A54998">
        <w:t>Claims and Bills:</w:t>
      </w:r>
      <w:r w:rsidRPr="00A54998">
        <w:tab/>
      </w:r>
      <w:r>
        <w:t xml:space="preserve"> </w:t>
      </w:r>
    </w:p>
    <w:p w:rsidR="00DD6722" w:rsidRDefault="00DD6722" w:rsidP="00DD6722">
      <w:pPr>
        <w:tabs>
          <w:tab w:val="left" w:pos="1620"/>
          <w:tab w:val="left" w:pos="8640"/>
        </w:tabs>
        <w:ind w:left="1260" w:right="-1170"/>
      </w:pPr>
      <w:r>
        <w:t xml:space="preserve">Check #’s </w:t>
      </w:r>
      <w:r w:rsidR="00202556">
        <w:t>13575</w:t>
      </w:r>
      <w:r>
        <w:t xml:space="preserve"> through </w:t>
      </w:r>
      <w:r w:rsidR="00202556">
        <w:t>13575</w:t>
      </w:r>
    </w:p>
    <w:p w:rsidR="00202556" w:rsidRDefault="00DD6722" w:rsidP="00DD6722">
      <w:pPr>
        <w:tabs>
          <w:tab w:val="left" w:pos="1620"/>
          <w:tab w:val="left" w:pos="8640"/>
        </w:tabs>
        <w:ind w:left="1260" w:right="-1170"/>
      </w:pPr>
      <w:r>
        <w:t xml:space="preserve">Check #’s </w:t>
      </w:r>
      <w:r w:rsidR="00202556">
        <w:t>43425</w:t>
      </w:r>
      <w:r>
        <w:t xml:space="preserve"> through </w:t>
      </w:r>
      <w:r w:rsidR="00202556">
        <w:t>43484</w:t>
      </w:r>
    </w:p>
    <w:p w:rsidR="00DD6722" w:rsidRDefault="00202556" w:rsidP="00DD6722">
      <w:pPr>
        <w:tabs>
          <w:tab w:val="left" w:pos="1620"/>
          <w:tab w:val="left" w:pos="8640"/>
        </w:tabs>
        <w:ind w:left="1260" w:right="-1170"/>
      </w:pPr>
      <w:r>
        <w:t>Check #’s 11951 through 11972</w:t>
      </w:r>
      <w:r w:rsidR="00DD6722">
        <w:tab/>
      </w:r>
    </w:p>
    <w:p w:rsidR="00DD6722" w:rsidRDefault="00DD6722" w:rsidP="00DD6722">
      <w:pPr>
        <w:tabs>
          <w:tab w:val="left" w:pos="1620"/>
          <w:tab w:val="left" w:pos="8640"/>
        </w:tabs>
        <w:spacing w:line="360" w:lineRule="auto"/>
        <w:ind w:left="1260" w:right="-1170"/>
      </w:pPr>
      <w:r>
        <w:tab/>
      </w:r>
    </w:p>
    <w:p w:rsidR="00DD6722" w:rsidRPr="00A54998" w:rsidRDefault="00DD6722" w:rsidP="00DD6722">
      <w:pPr>
        <w:numPr>
          <w:ilvl w:val="1"/>
          <w:numId w:val="1"/>
        </w:numPr>
        <w:tabs>
          <w:tab w:val="left" w:pos="1620"/>
          <w:tab w:val="left" w:pos="8640"/>
        </w:tabs>
        <w:spacing w:line="360" w:lineRule="auto"/>
        <w:ind w:right="-1170" w:hanging="720"/>
      </w:pPr>
      <w:r>
        <w:t>Financial Reports</w:t>
      </w:r>
    </w:p>
    <w:p w:rsidR="00DD6722" w:rsidRPr="0015333E" w:rsidRDefault="00DD6722" w:rsidP="00DD6722">
      <w:pPr>
        <w:pStyle w:val="ListParagraph"/>
        <w:numPr>
          <w:ilvl w:val="0"/>
          <w:numId w:val="10"/>
        </w:numPr>
        <w:tabs>
          <w:tab w:val="left" w:pos="1440"/>
          <w:tab w:val="left" w:pos="8640"/>
        </w:tabs>
        <w:ind w:right="-1170"/>
        <w:rPr>
          <w:caps/>
        </w:rPr>
      </w:pPr>
      <w:r>
        <w:t>Cash Balances</w:t>
      </w:r>
      <w:r>
        <w:tab/>
      </w:r>
      <w:r>
        <w:rPr>
          <w:b/>
          <w:color w:val="FF0000"/>
        </w:rPr>
        <w:t xml:space="preserve"> </w:t>
      </w:r>
    </w:p>
    <w:p w:rsidR="0068677F" w:rsidRPr="0068677F" w:rsidRDefault="00DD6722" w:rsidP="00DD6722">
      <w:pPr>
        <w:pStyle w:val="ListParagraph"/>
        <w:numPr>
          <w:ilvl w:val="0"/>
          <w:numId w:val="10"/>
        </w:numPr>
        <w:tabs>
          <w:tab w:val="left" w:pos="1440"/>
          <w:tab w:val="left" w:pos="8640"/>
        </w:tabs>
        <w:ind w:right="-1170"/>
        <w:rPr>
          <w:caps/>
        </w:rPr>
      </w:pPr>
      <w:r>
        <w:t>Fund Summary – Budget to Actual</w:t>
      </w:r>
    </w:p>
    <w:p w:rsidR="0068677F" w:rsidRDefault="0068677F" w:rsidP="0068677F">
      <w:pPr>
        <w:tabs>
          <w:tab w:val="left" w:pos="1440"/>
          <w:tab w:val="left" w:pos="8640"/>
        </w:tabs>
        <w:ind w:right="-1170"/>
      </w:pPr>
    </w:p>
    <w:p w:rsidR="0068677F" w:rsidRPr="00A81A16" w:rsidRDefault="0068677F" w:rsidP="0068677F">
      <w:pPr>
        <w:jc w:val="both"/>
        <w:rPr>
          <w:caps/>
        </w:rPr>
      </w:pPr>
      <w:r w:rsidRPr="00A81A16">
        <w:rPr>
          <w:b/>
          <w:i/>
        </w:rPr>
        <w:t xml:space="preserve">Councilmember </w:t>
      </w:r>
      <w:r>
        <w:rPr>
          <w:b/>
          <w:i/>
        </w:rPr>
        <w:t>Murphy</w:t>
      </w:r>
      <w:r w:rsidRPr="00A81A16">
        <w:rPr>
          <w:b/>
          <w:i/>
        </w:rPr>
        <w:t xml:space="preserve"> made a motion to approve the consent agenda items.  Councilmember </w:t>
      </w:r>
      <w:r>
        <w:rPr>
          <w:b/>
          <w:i/>
        </w:rPr>
        <w:t>Harris</w:t>
      </w:r>
      <w:r w:rsidRPr="00A81A16">
        <w:rPr>
          <w:b/>
          <w:i/>
        </w:rPr>
        <w:t xml:space="preserve"> seconded the motion.  Motion carried 5-0.</w:t>
      </w:r>
      <w:r w:rsidRPr="00A81A16">
        <w:rPr>
          <w:b/>
          <w:color w:val="FF0000"/>
        </w:rPr>
        <w:t xml:space="preserve">         </w:t>
      </w:r>
    </w:p>
    <w:p w:rsidR="0068677F" w:rsidRDefault="0068677F" w:rsidP="0068677F">
      <w:pPr>
        <w:jc w:val="both"/>
        <w:rPr>
          <w:b/>
          <w:szCs w:val="24"/>
        </w:rPr>
      </w:pPr>
    </w:p>
    <w:p w:rsidR="00DD6722" w:rsidRPr="00A86D48" w:rsidRDefault="00DD6722" w:rsidP="00DD6722">
      <w:pPr>
        <w:numPr>
          <w:ilvl w:val="0"/>
          <w:numId w:val="1"/>
        </w:numPr>
        <w:tabs>
          <w:tab w:val="clear" w:pos="1260"/>
          <w:tab w:val="num" w:pos="810"/>
          <w:tab w:val="num" w:pos="1440"/>
        </w:tabs>
        <w:ind w:left="810" w:hanging="360"/>
        <w:rPr>
          <w:b/>
          <w:caps/>
        </w:rPr>
      </w:pPr>
      <w:r w:rsidRPr="00A86D48">
        <w:rPr>
          <w:b/>
          <w:caps/>
        </w:rPr>
        <w:t>Action ItemS:</w:t>
      </w:r>
    </w:p>
    <w:p w:rsidR="00DD6722" w:rsidRPr="00A54998" w:rsidRDefault="00DD6722" w:rsidP="00DD6722">
      <w:pPr>
        <w:ind w:left="810"/>
        <w:rPr>
          <w:b/>
        </w:rPr>
      </w:pPr>
    </w:p>
    <w:p w:rsidR="00DD6722" w:rsidRPr="00963EE7" w:rsidRDefault="007C0B99" w:rsidP="00DD6722">
      <w:pPr>
        <w:numPr>
          <w:ilvl w:val="1"/>
          <w:numId w:val="12"/>
        </w:numPr>
        <w:tabs>
          <w:tab w:val="left" w:pos="8640"/>
        </w:tabs>
        <w:spacing w:line="360" w:lineRule="auto"/>
        <w:ind w:right="-1170" w:hanging="720"/>
        <w:rPr>
          <w:color w:val="FF0000"/>
        </w:rPr>
      </w:pPr>
      <w:r>
        <w:t xml:space="preserve">Recommendation to approve Up to $30.00 per month reimbursement for               Fitness Center fees to Lexington Firefighters effective date;  </w:t>
      </w:r>
      <w:r>
        <w:rPr>
          <w:b/>
          <w:u w:val="single"/>
        </w:rPr>
        <w:t>Date of Lovell                 Building sale closing</w:t>
      </w:r>
      <w:r w:rsidR="00DD6722" w:rsidRPr="00F172AE">
        <w:rPr>
          <w:b/>
          <w:color w:val="FF0000"/>
        </w:rPr>
        <w:t xml:space="preserve"> </w:t>
      </w:r>
    </w:p>
    <w:p w:rsidR="00963EE7" w:rsidRDefault="00963EE7" w:rsidP="00963EE7">
      <w:pPr>
        <w:tabs>
          <w:tab w:val="left" w:pos="8640"/>
        </w:tabs>
        <w:spacing w:line="360" w:lineRule="auto"/>
        <w:ind w:left="540" w:right="-1170"/>
        <w:rPr>
          <w:b/>
          <w:color w:val="FF0000"/>
        </w:rPr>
      </w:pPr>
    </w:p>
    <w:p w:rsidR="00963EE7" w:rsidRPr="00963EE7" w:rsidRDefault="00963EE7" w:rsidP="00963EE7">
      <w:pPr>
        <w:jc w:val="both"/>
        <w:rPr>
          <w:b/>
          <w:i/>
        </w:rPr>
      </w:pPr>
      <w:r w:rsidRPr="00963EE7">
        <w:rPr>
          <w:b/>
          <w:i/>
        </w:rPr>
        <w:t>Mayor Kurth stated he did some research on what other fire departments in the metro area do to help their firefighter’s stay physically fit and explained to the Council what these communities do for the</w:t>
      </w:r>
      <w:r w:rsidR="007479B1">
        <w:rPr>
          <w:b/>
          <w:i/>
        </w:rPr>
        <w:t>ir</w:t>
      </w:r>
      <w:r w:rsidRPr="00963EE7">
        <w:rPr>
          <w:b/>
          <w:i/>
        </w:rPr>
        <w:t xml:space="preserve"> firefighters.  He added that it is a requirement of the NFPA for communities to establish a health &amp; fitness program for their fire department.  Discussion ensued.  </w:t>
      </w:r>
    </w:p>
    <w:p w:rsidR="00963EE7" w:rsidRPr="00963EE7" w:rsidRDefault="00963EE7" w:rsidP="00963EE7">
      <w:pPr>
        <w:jc w:val="both"/>
        <w:rPr>
          <w:b/>
          <w:i/>
        </w:rPr>
      </w:pPr>
    </w:p>
    <w:p w:rsidR="00963EE7" w:rsidRDefault="00963EE7" w:rsidP="00963EE7">
      <w:pPr>
        <w:jc w:val="both"/>
        <w:rPr>
          <w:b/>
          <w:i/>
        </w:rPr>
      </w:pPr>
      <w:r w:rsidRPr="00963EE7">
        <w:rPr>
          <w:b/>
          <w:i/>
        </w:rPr>
        <w:t xml:space="preserve">Councilmember Devries made a motion to approve up to $30.00 per month reimbursement for Fitness Center fees to Lexington Firefighters on the effective date of the Lovell Building sale closing.  Councilmember Hughes seconded the motion.  Motion carried 3-0.  Mayor Kurth and Councilmember Harris abstained from the vote.   </w:t>
      </w:r>
    </w:p>
    <w:p w:rsidR="00963EE7" w:rsidRPr="00963EE7" w:rsidRDefault="00963EE7" w:rsidP="00963EE7">
      <w:pPr>
        <w:jc w:val="both"/>
        <w:rPr>
          <w:b/>
          <w:i/>
        </w:rPr>
      </w:pPr>
    </w:p>
    <w:p w:rsidR="007C0B99" w:rsidRPr="00323413" w:rsidRDefault="007C0B99" w:rsidP="007C0B99">
      <w:pPr>
        <w:numPr>
          <w:ilvl w:val="1"/>
          <w:numId w:val="12"/>
        </w:numPr>
        <w:tabs>
          <w:tab w:val="left" w:pos="8640"/>
        </w:tabs>
        <w:spacing w:line="360" w:lineRule="auto"/>
        <w:ind w:right="-1530" w:hanging="720"/>
        <w:rPr>
          <w:color w:val="FF0000"/>
        </w:rPr>
      </w:pPr>
      <w:r>
        <w:t xml:space="preserve">Recommendation to approve Revised Development Agreement with 89                      Lexington, LLC – Ephesians Apartment Complex </w:t>
      </w:r>
      <w:r w:rsidR="004A2058">
        <w:t xml:space="preserve">- </w:t>
      </w:r>
      <w:r w:rsidRPr="004A2058">
        <w:t xml:space="preserve">documents </w:t>
      </w:r>
      <w:r w:rsidR="00202556" w:rsidRPr="004A2058">
        <w:t>under separate cover</w:t>
      </w:r>
      <w:r>
        <w:t xml:space="preserve"> </w:t>
      </w:r>
    </w:p>
    <w:p w:rsidR="00323413" w:rsidRPr="00323413" w:rsidRDefault="00323413" w:rsidP="00323413">
      <w:pPr>
        <w:jc w:val="both"/>
        <w:rPr>
          <w:b/>
          <w:i/>
        </w:rPr>
      </w:pPr>
      <w:r w:rsidRPr="00323413">
        <w:rPr>
          <w:b/>
          <w:i/>
        </w:rPr>
        <w:lastRenderedPageBreak/>
        <w:t xml:space="preserve">Attorney Glaser discussed the revised development agreement for the Ephesians Apartment complex.  He stated that this document will replace the development agreement that was approved in December, and this would be the </w:t>
      </w:r>
      <w:r>
        <w:rPr>
          <w:b/>
          <w:i/>
        </w:rPr>
        <w:t>2</w:t>
      </w:r>
      <w:r w:rsidRPr="00323413">
        <w:rPr>
          <w:b/>
          <w:i/>
          <w:vertAlign w:val="superscript"/>
        </w:rPr>
        <w:t>nd</w:t>
      </w:r>
      <w:r>
        <w:rPr>
          <w:b/>
          <w:i/>
        </w:rPr>
        <w:t xml:space="preserve"> phase</w:t>
      </w:r>
      <w:r w:rsidRPr="00323413">
        <w:rPr>
          <w:b/>
          <w:i/>
        </w:rPr>
        <w:t xml:space="preserve"> of the development process.  He added that the 3rd </w:t>
      </w:r>
      <w:r>
        <w:rPr>
          <w:b/>
          <w:i/>
        </w:rPr>
        <w:t>phase</w:t>
      </w:r>
      <w:r w:rsidRPr="00323413">
        <w:rPr>
          <w:b/>
          <w:i/>
        </w:rPr>
        <w:t xml:space="preserve"> of the development process would be approving the final plat for the project, which will be coming in the next few weeks.  Glaser stated the revised development agreement includes Site Escrow values, so that if the project goes bankrupt or the project is</w:t>
      </w:r>
      <w:r>
        <w:rPr>
          <w:b/>
          <w:i/>
        </w:rPr>
        <w:t xml:space="preserve"> not</w:t>
      </w:r>
      <w:r w:rsidRPr="00323413">
        <w:rPr>
          <w:b/>
          <w:i/>
        </w:rPr>
        <w:t xml:space="preserve"> completed by the developer, the City would have the ability to complete the project through the use of the escrow accounts.  Discussion ensued.  </w:t>
      </w:r>
    </w:p>
    <w:p w:rsidR="00323413" w:rsidRPr="00323413" w:rsidRDefault="00323413" w:rsidP="00323413">
      <w:pPr>
        <w:jc w:val="both"/>
        <w:rPr>
          <w:b/>
          <w:i/>
        </w:rPr>
      </w:pPr>
    </w:p>
    <w:p w:rsidR="00323413" w:rsidRDefault="00323413" w:rsidP="00323413">
      <w:pPr>
        <w:jc w:val="both"/>
        <w:rPr>
          <w:b/>
          <w:i/>
        </w:rPr>
      </w:pPr>
      <w:r w:rsidRPr="00323413">
        <w:rPr>
          <w:b/>
          <w:i/>
        </w:rPr>
        <w:t>Glaser explain</w:t>
      </w:r>
      <w:r>
        <w:rPr>
          <w:b/>
          <w:i/>
        </w:rPr>
        <w:t>ed that</w:t>
      </w:r>
      <w:r w:rsidRPr="00323413">
        <w:rPr>
          <w:b/>
          <w:i/>
        </w:rPr>
        <w:t xml:space="preserve"> he is asking the Council to conditionally approve the agreement and added that we may be back to either amend or supplement the agreement in the near future to consider the type of escrow financing – performance bond or letter of credit.  Discussion ensued.  </w:t>
      </w:r>
    </w:p>
    <w:p w:rsidR="00323413" w:rsidRDefault="00323413" w:rsidP="00323413">
      <w:pPr>
        <w:jc w:val="both"/>
        <w:rPr>
          <w:b/>
          <w:i/>
        </w:rPr>
      </w:pPr>
    </w:p>
    <w:p w:rsidR="00EB3A8A" w:rsidRPr="00EB3A8A" w:rsidRDefault="00EB3A8A" w:rsidP="00EB3A8A">
      <w:pPr>
        <w:jc w:val="both"/>
        <w:rPr>
          <w:b/>
          <w:i/>
        </w:rPr>
      </w:pPr>
      <w:r w:rsidRPr="00EB3A8A">
        <w:rPr>
          <w:b/>
          <w:i/>
        </w:rPr>
        <w:t>Councilmember Devries made a motion to</w:t>
      </w:r>
      <w:r w:rsidRPr="00EB3A8A">
        <w:rPr>
          <w:b/>
          <w:i/>
        </w:rPr>
        <w:t xml:space="preserve"> approve the revised Development Agreement, with the condition that Staff update the blanks in Section 6 of the Agreement</w:t>
      </w:r>
      <w:r w:rsidRPr="00EB3A8A">
        <w:rPr>
          <w:b/>
          <w:i/>
        </w:rPr>
        <w:t>.  Councilmember Harris seconded the motion.  Motion carried 5-0.</w:t>
      </w:r>
    </w:p>
    <w:p w:rsidR="00323413" w:rsidRPr="00323413" w:rsidRDefault="00323413" w:rsidP="00323413">
      <w:pPr>
        <w:jc w:val="both"/>
        <w:rPr>
          <w:b/>
          <w:i/>
        </w:rPr>
      </w:pPr>
    </w:p>
    <w:p w:rsidR="004B5390" w:rsidRPr="004B5390" w:rsidRDefault="007C0B99" w:rsidP="00DD6722">
      <w:pPr>
        <w:numPr>
          <w:ilvl w:val="1"/>
          <w:numId w:val="12"/>
        </w:numPr>
        <w:tabs>
          <w:tab w:val="left" w:pos="8640"/>
        </w:tabs>
        <w:spacing w:line="360" w:lineRule="auto"/>
        <w:ind w:right="-1170" w:hanging="720"/>
        <w:rPr>
          <w:color w:val="FF0000"/>
        </w:rPr>
      </w:pPr>
      <w:r>
        <w:t>Recommendation to approve New Business License: Fit Recovery –A                       DBA of Faith Fit Marketing</w:t>
      </w:r>
      <w:r w:rsidR="004417E8">
        <w:t>.</w:t>
      </w:r>
    </w:p>
    <w:p w:rsidR="004B5390" w:rsidRPr="004B5390" w:rsidRDefault="004B5390" w:rsidP="004B5390">
      <w:pPr>
        <w:jc w:val="both"/>
        <w:rPr>
          <w:b/>
          <w:i/>
        </w:rPr>
      </w:pPr>
      <w:r w:rsidRPr="004B5390">
        <w:rPr>
          <w:b/>
          <w:i/>
        </w:rPr>
        <w:t>Keith Moeller, Faith Fit Marketing, provided an explanation to the Council on Cryotherapy.  Councilmember Hughes asked if Cryotherapy needs licensing.  Moeller replied by saying that he, as well as his technicians</w:t>
      </w:r>
      <w:r w:rsidR="007479B1">
        <w:rPr>
          <w:b/>
          <w:i/>
        </w:rPr>
        <w:t>,</w:t>
      </w:r>
      <w:r w:rsidRPr="004B5390">
        <w:rPr>
          <w:b/>
          <w:i/>
        </w:rPr>
        <w:t xml:space="preserve"> are certified by the company to use the Cryotherapy chambers, but no other licensing.  Discussion ensued.  </w:t>
      </w:r>
    </w:p>
    <w:p w:rsidR="004B5390" w:rsidRPr="004B5390" w:rsidRDefault="004B5390" w:rsidP="004B5390">
      <w:pPr>
        <w:jc w:val="both"/>
        <w:rPr>
          <w:b/>
          <w:i/>
        </w:rPr>
      </w:pPr>
    </w:p>
    <w:p w:rsidR="00E70A12" w:rsidRDefault="004B5390" w:rsidP="004B5390">
      <w:pPr>
        <w:jc w:val="both"/>
        <w:rPr>
          <w:b/>
          <w:i/>
        </w:rPr>
      </w:pPr>
      <w:r w:rsidRPr="004B5390">
        <w:rPr>
          <w:b/>
          <w:i/>
        </w:rPr>
        <w:t xml:space="preserve">Councilmember Harris made a motion to approve a new business license for Fit Recovery – A DBA of Faith Fit Marketing.  Councilmember Murphy seconded the motion.  Motion carried 5-0.  </w:t>
      </w:r>
    </w:p>
    <w:p w:rsidR="004B5390" w:rsidRPr="004B5390" w:rsidRDefault="004B5390" w:rsidP="004B5390">
      <w:pPr>
        <w:jc w:val="both"/>
        <w:rPr>
          <w:b/>
          <w:i/>
        </w:rPr>
      </w:pPr>
    </w:p>
    <w:p w:rsidR="007C0B99" w:rsidRPr="004B5390" w:rsidRDefault="00E70A12" w:rsidP="00DD6722">
      <w:pPr>
        <w:numPr>
          <w:ilvl w:val="1"/>
          <w:numId w:val="12"/>
        </w:numPr>
        <w:tabs>
          <w:tab w:val="left" w:pos="8640"/>
        </w:tabs>
        <w:spacing w:line="360" w:lineRule="auto"/>
        <w:ind w:right="-1170" w:hanging="720"/>
        <w:rPr>
          <w:color w:val="FF0000"/>
        </w:rPr>
      </w:pPr>
      <w:r>
        <w:t xml:space="preserve">Recommendation to approve Minnesota Lawful Gambling Premises Permit    Application for Centennial Youth Hockey Association (Carbone’s Pizzeria) </w:t>
      </w:r>
      <w:r w:rsidR="007C0B99">
        <w:rPr>
          <w:b/>
          <w:color w:val="FF0000"/>
        </w:rPr>
        <w:t xml:space="preserve"> </w:t>
      </w:r>
      <w:r w:rsidR="007C0B99">
        <w:tab/>
      </w:r>
      <w:r w:rsidR="007C0B99">
        <w:tab/>
      </w:r>
      <w:r w:rsidR="007C0B99">
        <w:tab/>
      </w:r>
    </w:p>
    <w:p w:rsidR="004A7816" w:rsidRDefault="004B5390" w:rsidP="004A7816">
      <w:pPr>
        <w:jc w:val="both"/>
        <w:rPr>
          <w:b/>
          <w:i/>
        </w:rPr>
      </w:pPr>
      <w:r w:rsidRPr="004A7816">
        <w:rPr>
          <w:b/>
          <w:i/>
        </w:rPr>
        <w:t xml:space="preserve">Mayor Kurth asked about </w:t>
      </w:r>
      <w:r w:rsidR="004A7816" w:rsidRPr="004A7816">
        <w:rPr>
          <w:b/>
          <w:i/>
        </w:rPr>
        <w:t>potentially applying the same conditions to Centennial Youth Hockey Association, as the</w:t>
      </w:r>
      <w:r w:rsidR="004A7816">
        <w:rPr>
          <w:b/>
          <w:i/>
        </w:rPr>
        <w:t xml:space="preserve"> City</w:t>
      </w:r>
      <w:r w:rsidR="004A7816" w:rsidRPr="004A7816">
        <w:rPr>
          <w:b/>
          <w:i/>
        </w:rPr>
        <w:t xml:space="preserve"> Council did for St. Paul Fire Relief Association gambling permit at Station 57.   Attorney Glaser explained that the conditions applied to St. Paul Fire Relief Association were due to the organization not being local, and Centennial Youth Hockey is a local organization</w:t>
      </w:r>
      <w:r w:rsidR="004A7816">
        <w:rPr>
          <w:b/>
          <w:i/>
        </w:rPr>
        <w:t xml:space="preserve">.  He added that </w:t>
      </w:r>
      <w:r w:rsidR="004A7816" w:rsidRPr="004A7816">
        <w:rPr>
          <w:b/>
          <w:i/>
        </w:rPr>
        <w:t xml:space="preserve">there would be no liability </w:t>
      </w:r>
      <w:r w:rsidR="004A7816">
        <w:rPr>
          <w:b/>
          <w:i/>
        </w:rPr>
        <w:t xml:space="preserve">involved with a local gambling organization. </w:t>
      </w:r>
      <w:r w:rsidR="004A7816" w:rsidRPr="004A7816">
        <w:rPr>
          <w:b/>
          <w:i/>
        </w:rPr>
        <w:t xml:space="preserve">  </w:t>
      </w:r>
      <w:r w:rsidR="007479B1">
        <w:rPr>
          <w:b/>
          <w:i/>
        </w:rPr>
        <w:t xml:space="preserve">The consensus of the Council was to not apply similar conditions to the permit.  </w:t>
      </w:r>
      <w:r w:rsidR="004A7816" w:rsidRPr="004A7816">
        <w:rPr>
          <w:b/>
          <w:i/>
        </w:rPr>
        <w:t xml:space="preserve">Discussion ensued.  </w:t>
      </w:r>
    </w:p>
    <w:p w:rsidR="004A7816" w:rsidRDefault="004A7816" w:rsidP="004A7816">
      <w:pPr>
        <w:jc w:val="both"/>
      </w:pPr>
    </w:p>
    <w:p w:rsidR="004A7816" w:rsidRPr="004A7816" w:rsidRDefault="004A7816" w:rsidP="004A7816">
      <w:pPr>
        <w:jc w:val="both"/>
        <w:rPr>
          <w:b/>
          <w:i/>
        </w:rPr>
      </w:pPr>
      <w:r w:rsidRPr="004A7816">
        <w:rPr>
          <w:b/>
          <w:i/>
        </w:rPr>
        <w:t>Councilmember Devries made a motion to approve Minnesota Lawful Gambling Premises Permit Application for Centennial Youth Hockey Association (Carbone’s Pizzeria).  Councilmember Harris seconded the motion.  Motion carried 5-0.</w:t>
      </w:r>
    </w:p>
    <w:p w:rsidR="00DD6722" w:rsidRPr="00545B0B" w:rsidRDefault="00DD6722" w:rsidP="00DD6722">
      <w:pPr>
        <w:tabs>
          <w:tab w:val="left" w:pos="8640"/>
        </w:tabs>
        <w:ind w:right="-1170"/>
      </w:pPr>
    </w:p>
    <w:p w:rsidR="00DD6722" w:rsidRDefault="00DD6722" w:rsidP="00DD6722">
      <w:pPr>
        <w:numPr>
          <w:ilvl w:val="0"/>
          <w:numId w:val="1"/>
        </w:numPr>
        <w:tabs>
          <w:tab w:val="clear" w:pos="1260"/>
          <w:tab w:val="num" w:pos="810"/>
          <w:tab w:val="num" w:pos="1440"/>
        </w:tabs>
        <w:ind w:left="810" w:hanging="360"/>
        <w:rPr>
          <w:b/>
          <w:caps/>
        </w:rPr>
      </w:pPr>
      <w:r>
        <w:rPr>
          <w:b/>
          <w:caps/>
        </w:rPr>
        <w:lastRenderedPageBreak/>
        <w:t>MAYOR AND COUNCIL INPUT</w:t>
      </w:r>
    </w:p>
    <w:p w:rsidR="004A7816" w:rsidRDefault="004A7816" w:rsidP="004A7816">
      <w:pPr>
        <w:ind w:right="-360"/>
        <w:rPr>
          <w:b/>
          <w:i/>
        </w:rPr>
      </w:pPr>
      <w:r w:rsidRPr="004A7816">
        <w:rPr>
          <w:b/>
          <w:i/>
        </w:rPr>
        <w:t xml:space="preserve">Councilmember Devries asked about the </w:t>
      </w:r>
      <w:r>
        <w:rPr>
          <w:b/>
          <w:i/>
        </w:rPr>
        <w:t>a</w:t>
      </w:r>
      <w:r w:rsidRPr="004A7816">
        <w:rPr>
          <w:b/>
          <w:i/>
        </w:rPr>
        <w:t xml:space="preserve">uto </w:t>
      </w:r>
      <w:r>
        <w:rPr>
          <w:b/>
          <w:i/>
        </w:rPr>
        <w:t>s</w:t>
      </w:r>
      <w:r w:rsidRPr="004A7816">
        <w:rPr>
          <w:b/>
          <w:i/>
        </w:rPr>
        <w:t xml:space="preserve">ales lot on Lake Drive and </w:t>
      </w:r>
      <w:r w:rsidR="005708D5">
        <w:rPr>
          <w:b/>
          <w:i/>
        </w:rPr>
        <w:t xml:space="preserve">discussed </w:t>
      </w:r>
      <w:bookmarkStart w:id="2" w:name="_GoBack"/>
      <w:bookmarkEnd w:id="2"/>
      <w:r w:rsidRPr="004A7816">
        <w:rPr>
          <w:b/>
          <w:i/>
        </w:rPr>
        <w:t xml:space="preserve">how the sales building is so close to the new road being constructed to connect South Highway drive.  Petracek said that the building inspector had touched base with the owner, and </w:t>
      </w:r>
      <w:r>
        <w:rPr>
          <w:b/>
          <w:i/>
        </w:rPr>
        <w:t>the owner</w:t>
      </w:r>
      <w:r w:rsidRPr="004A7816">
        <w:rPr>
          <w:b/>
          <w:i/>
        </w:rPr>
        <w:t xml:space="preserve"> stated that the </w:t>
      </w:r>
      <w:r w:rsidR="009305EC">
        <w:rPr>
          <w:b/>
          <w:i/>
        </w:rPr>
        <w:t>C</w:t>
      </w:r>
      <w:r w:rsidRPr="004A7816">
        <w:rPr>
          <w:b/>
          <w:i/>
        </w:rPr>
        <w:t>ounty was not</w:t>
      </w:r>
      <w:r>
        <w:rPr>
          <w:b/>
          <w:i/>
        </w:rPr>
        <w:t xml:space="preserve"> going to make him move the building</w:t>
      </w:r>
      <w:r w:rsidR="009305EC">
        <w:rPr>
          <w:b/>
          <w:i/>
        </w:rPr>
        <w:t xml:space="preserve"> following the construction process</w:t>
      </w:r>
      <w:r>
        <w:rPr>
          <w:b/>
          <w:i/>
        </w:rPr>
        <w:t xml:space="preserve">.  Discussion ensued.  </w:t>
      </w:r>
    </w:p>
    <w:p w:rsidR="004A7816" w:rsidRDefault="004A7816" w:rsidP="004A7816">
      <w:pPr>
        <w:ind w:right="-360"/>
        <w:rPr>
          <w:b/>
          <w:i/>
        </w:rPr>
      </w:pPr>
    </w:p>
    <w:p w:rsidR="004A7816" w:rsidRPr="004A7816" w:rsidRDefault="004A7816" w:rsidP="004A7816">
      <w:pPr>
        <w:ind w:right="-360"/>
        <w:rPr>
          <w:b/>
          <w:i/>
        </w:rPr>
      </w:pPr>
      <w:r>
        <w:rPr>
          <w:b/>
          <w:i/>
        </w:rPr>
        <w:t xml:space="preserve">Petracek stated he would follow up with Anoka County Engineer to find out more details on why the building does not need to be moved.    </w:t>
      </w:r>
    </w:p>
    <w:p w:rsidR="00DD6722" w:rsidRDefault="00DD6722" w:rsidP="00DD6722">
      <w:pPr>
        <w:tabs>
          <w:tab w:val="num" w:pos="1440"/>
        </w:tabs>
        <w:rPr>
          <w:b/>
          <w:caps/>
        </w:rPr>
      </w:pPr>
    </w:p>
    <w:p w:rsidR="00DD6722" w:rsidRDefault="00DD6722" w:rsidP="00DD6722">
      <w:pPr>
        <w:numPr>
          <w:ilvl w:val="0"/>
          <w:numId w:val="1"/>
        </w:numPr>
        <w:tabs>
          <w:tab w:val="clear" w:pos="1260"/>
          <w:tab w:val="num" w:pos="810"/>
          <w:tab w:val="num" w:pos="1440"/>
        </w:tabs>
        <w:ind w:left="810" w:hanging="360"/>
        <w:rPr>
          <w:b/>
          <w:caps/>
        </w:rPr>
      </w:pPr>
      <w:r>
        <w:rPr>
          <w:b/>
          <w:caps/>
        </w:rPr>
        <w:t>ADMINISTRATOR INPUT</w:t>
      </w:r>
    </w:p>
    <w:p w:rsidR="009305EC" w:rsidRDefault="009305EC" w:rsidP="009305EC">
      <w:pPr>
        <w:tabs>
          <w:tab w:val="num" w:pos="1440"/>
        </w:tabs>
        <w:rPr>
          <w:b/>
          <w:caps/>
        </w:rPr>
      </w:pPr>
    </w:p>
    <w:p w:rsidR="009305EC" w:rsidRPr="009305EC" w:rsidRDefault="009305EC" w:rsidP="009305EC">
      <w:pPr>
        <w:ind w:right="-360"/>
        <w:rPr>
          <w:b/>
          <w:i/>
        </w:rPr>
      </w:pPr>
      <w:r>
        <w:rPr>
          <w:b/>
          <w:i/>
        </w:rPr>
        <w:t>N</w:t>
      </w:r>
      <w:r w:rsidRPr="009305EC">
        <w:rPr>
          <w:b/>
          <w:i/>
        </w:rPr>
        <w:t>o Input from the city administrator</w:t>
      </w:r>
    </w:p>
    <w:p w:rsidR="00DD6722" w:rsidRPr="00545B0B" w:rsidRDefault="00DD6722" w:rsidP="00DD6722">
      <w:pPr>
        <w:rPr>
          <w:caps/>
        </w:rPr>
      </w:pPr>
    </w:p>
    <w:p w:rsidR="00DD6722" w:rsidRDefault="00DD6722" w:rsidP="00722D4C">
      <w:pPr>
        <w:numPr>
          <w:ilvl w:val="0"/>
          <w:numId w:val="1"/>
        </w:numPr>
        <w:tabs>
          <w:tab w:val="clear" w:pos="1260"/>
          <w:tab w:val="num" w:pos="810"/>
          <w:tab w:val="num" w:pos="1440"/>
        </w:tabs>
        <w:ind w:left="810" w:hanging="360"/>
        <w:rPr>
          <w:b/>
          <w:caps/>
        </w:rPr>
      </w:pPr>
      <w:r>
        <w:rPr>
          <w:b/>
          <w:caps/>
        </w:rPr>
        <w:t>ADJOURNMENT</w:t>
      </w:r>
    </w:p>
    <w:p w:rsidR="00722D4C" w:rsidRDefault="00722D4C" w:rsidP="00722D4C">
      <w:pPr>
        <w:pStyle w:val="ListParagraph"/>
        <w:rPr>
          <w:b/>
          <w:caps/>
        </w:rPr>
      </w:pPr>
    </w:p>
    <w:p w:rsidR="00722D4C" w:rsidRPr="002F42A2" w:rsidRDefault="00722D4C" w:rsidP="00722D4C">
      <w:pPr>
        <w:ind w:right="-360"/>
        <w:rPr>
          <w:b/>
          <w:i/>
        </w:rPr>
      </w:pPr>
      <w:r>
        <w:rPr>
          <w:b/>
          <w:i/>
        </w:rPr>
        <w:t>Councilmember Hughes</w:t>
      </w:r>
      <w:r w:rsidRPr="002F42A2">
        <w:rPr>
          <w:b/>
          <w:i/>
        </w:rPr>
        <w:t xml:space="preserve"> made a motion to adjourn at </w:t>
      </w:r>
      <w:r>
        <w:rPr>
          <w:b/>
          <w:i/>
        </w:rPr>
        <w:t>7:54</w:t>
      </w:r>
      <w:r w:rsidRPr="002F42A2">
        <w:rPr>
          <w:b/>
          <w:i/>
        </w:rPr>
        <w:t xml:space="preserve"> p.m.  Councilmember </w:t>
      </w:r>
      <w:r>
        <w:rPr>
          <w:b/>
          <w:i/>
        </w:rPr>
        <w:t>Devries</w:t>
      </w:r>
      <w:r w:rsidRPr="002F42A2">
        <w:rPr>
          <w:b/>
          <w:i/>
        </w:rPr>
        <w:t xml:space="preserve"> seconded the motion.  Motion carried </w:t>
      </w:r>
      <w:r>
        <w:rPr>
          <w:b/>
          <w:i/>
        </w:rPr>
        <w:t>5</w:t>
      </w:r>
      <w:r w:rsidRPr="002F42A2">
        <w:rPr>
          <w:b/>
          <w:i/>
        </w:rPr>
        <w:t>-0.</w:t>
      </w:r>
    </w:p>
    <w:p w:rsidR="00722D4C" w:rsidRPr="00722D4C" w:rsidRDefault="00722D4C" w:rsidP="00722D4C">
      <w:pPr>
        <w:tabs>
          <w:tab w:val="num" w:pos="1440"/>
        </w:tabs>
        <w:rPr>
          <w:b/>
          <w:caps/>
        </w:rPr>
      </w:pPr>
    </w:p>
    <w:sectPr w:rsidR="00722D4C" w:rsidRPr="00722D4C" w:rsidSect="000F4E88">
      <w:footerReference w:type="even" r:id="rId8"/>
      <w:footerReference w:type="default" r:id="rId9"/>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4DE" w:rsidRDefault="008B64DE">
      <w:r>
        <w:separator/>
      </w:r>
    </w:p>
  </w:endnote>
  <w:endnote w:type="continuationSeparator" w:id="0">
    <w:p w:rsidR="008B64DE" w:rsidRDefault="008B6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F6F" w:rsidRDefault="001E1F75">
    <w:pPr>
      <w:pStyle w:val="Footer"/>
      <w:framePr w:wrap="around" w:vAnchor="text" w:hAnchor="margin" w:xAlign="right" w:y="1"/>
      <w:rPr>
        <w:rStyle w:val="PageNumber"/>
      </w:rPr>
    </w:pPr>
    <w:r>
      <w:rPr>
        <w:rStyle w:val="PageNumber"/>
      </w:rPr>
      <w:fldChar w:fldCharType="begin"/>
    </w:r>
    <w:r w:rsidR="00671F6F">
      <w:rPr>
        <w:rStyle w:val="PageNumber"/>
      </w:rPr>
      <w:instrText xml:space="preserve">PAGE  </w:instrText>
    </w:r>
    <w:r>
      <w:rPr>
        <w:rStyle w:val="PageNumber"/>
      </w:rPr>
      <w:fldChar w:fldCharType="end"/>
    </w:r>
  </w:p>
  <w:p w:rsidR="00671F6F" w:rsidRDefault="00671F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F6F" w:rsidRDefault="00671F6F">
    <w:pPr>
      <w:pStyle w:val="Footer"/>
      <w:framePr w:wrap="around" w:vAnchor="text" w:hAnchor="margin" w:xAlign="right" w:y="1"/>
      <w:rPr>
        <w:rStyle w:val="PageNumber"/>
      </w:rPr>
    </w:pPr>
  </w:p>
  <w:p w:rsidR="00671F6F" w:rsidRDefault="00671F6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4DE" w:rsidRDefault="008B64DE">
      <w:r>
        <w:separator/>
      </w:r>
    </w:p>
  </w:footnote>
  <w:footnote w:type="continuationSeparator" w:id="0">
    <w:p w:rsidR="008B64DE" w:rsidRDefault="008B64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746E7"/>
    <w:multiLevelType w:val="hybridMultilevel"/>
    <w:tmpl w:val="908815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6E1ECC"/>
    <w:multiLevelType w:val="hybridMultilevel"/>
    <w:tmpl w:val="618E18D4"/>
    <w:lvl w:ilvl="0" w:tplc="04090001">
      <w:start w:val="1"/>
      <w:numFmt w:val="bullet"/>
      <w:lvlText w:val=""/>
      <w:lvlJc w:val="left"/>
      <w:pPr>
        <w:ind w:left="8685" w:hanging="360"/>
      </w:pPr>
      <w:rPr>
        <w:rFonts w:ascii="Symbol" w:hAnsi="Symbol" w:hint="default"/>
      </w:rPr>
    </w:lvl>
    <w:lvl w:ilvl="1" w:tplc="04090003" w:tentative="1">
      <w:start w:val="1"/>
      <w:numFmt w:val="bullet"/>
      <w:lvlText w:val="o"/>
      <w:lvlJc w:val="left"/>
      <w:pPr>
        <w:ind w:left="9405" w:hanging="360"/>
      </w:pPr>
      <w:rPr>
        <w:rFonts w:ascii="Courier New" w:hAnsi="Courier New" w:cs="Courier New" w:hint="default"/>
      </w:rPr>
    </w:lvl>
    <w:lvl w:ilvl="2" w:tplc="04090005" w:tentative="1">
      <w:start w:val="1"/>
      <w:numFmt w:val="bullet"/>
      <w:lvlText w:val=""/>
      <w:lvlJc w:val="left"/>
      <w:pPr>
        <w:ind w:left="10125" w:hanging="360"/>
      </w:pPr>
      <w:rPr>
        <w:rFonts w:ascii="Wingdings" w:hAnsi="Wingdings" w:hint="default"/>
      </w:rPr>
    </w:lvl>
    <w:lvl w:ilvl="3" w:tplc="04090001" w:tentative="1">
      <w:start w:val="1"/>
      <w:numFmt w:val="bullet"/>
      <w:lvlText w:val=""/>
      <w:lvlJc w:val="left"/>
      <w:pPr>
        <w:ind w:left="10845" w:hanging="360"/>
      </w:pPr>
      <w:rPr>
        <w:rFonts w:ascii="Symbol" w:hAnsi="Symbol" w:hint="default"/>
      </w:rPr>
    </w:lvl>
    <w:lvl w:ilvl="4" w:tplc="04090003" w:tentative="1">
      <w:start w:val="1"/>
      <w:numFmt w:val="bullet"/>
      <w:lvlText w:val="o"/>
      <w:lvlJc w:val="left"/>
      <w:pPr>
        <w:ind w:left="11565" w:hanging="360"/>
      </w:pPr>
      <w:rPr>
        <w:rFonts w:ascii="Courier New" w:hAnsi="Courier New" w:cs="Courier New" w:hint="default"/>
      </w:rPr>
    </w:lvl>
    <w:lvl w:ilvl="5" w:tplc="04090005" w:tentative="1">
      <w:start w:val="1"/>
      <w:numFmt w:val="bullet"/>
      <w:lvlText w:val=""/>
      <w:lvlJc w:val="left"/>
      <w:pPr>
        <w:ind w:left="12285" w:hanging="360"/>
      </w:pPr>
      <w:rPr>
        <w:rFonts w:ascii="Wingdings" w:hAnsi="Wingdings" w:hint="default"/>
      </w:rPr>
    </w:lvl>
    <w:lvl w:ilvl="6" w:tplc="04090001" w:tentative="1">
      <w:start w:val="1"/>
      <w:numFmt w:val="bullet"/>
      <w:lvlText w:val=""/>
      <w:lvlJc w:val="left"/>
      <w:pPr>
        <w:ind w:left="13005" w:hanging="360"/>
      </w:pPr>
      <w:rPr>
        <w:rFonts w:ascii="Symbol" w:hAnsi="Symbol" w:hint="default"/>
      </w:rPr>
    </w:lvl>
    <w:lvl w:ilvl="7" w:tplc="04090003" w:tentative="1">
      <w:start w:val="1"/>
      <w:numFmt w:val="bullet"/>
      <w:lvlText w:val="o"/>
      <w:lvlJc w:val="left"/>
      <w:pPr>
        <w:ind w:left="13725" w:hanging="360"/>
      </w:pPr>
      <w:rPr>
        <w:rFonts w:ascii="Courier New" w:hAnsi="Courier New" w:cs="Courier New" w:hint="default"/>
      </w:rPr>
    </w:lvl>
    <w:lvl w:ilvl="8" w:tplc="04090005" w:tentative="1">
      <w:start w:val="1"/>
      <w:numFmt w:val="bullet"/>
      <w:lvlText w:val=""/>
      <w:lvlJc w:val="left"/>
      <w:pPr>
        <w:ind w:left="14445" w:hanging="360"/>
      </w:pPr>
      <w:rPr>
        <w:rFonts w:ascii="Wingdings" w:hAnsi="Wingdings" w:hint="default"/>
      </w:rPr>
    </w:lvl>
  </w:abstractNum>
  <w:abstractNum w:abstractNumId="2" w15:restartNumberingAfterBreak="0">
    <w:nsid w:val="24697EF8"/>
    <w:multiLevelType w:val="hybridMultilevel"/>
    <w:tmpl w:val="69EE34F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 w15:restartNumberingAfterBreak="0">
    <w:nsid w:val="252C3335"/>
    <w:multiLevelType w:val="hybridMultilevel"/>
    <w:tmpl w:val="20FCD344"/>
    <w:lvl w:ilvl="0" w:tplc="79D6AD64">
      <w:start w:val="1"/>
      <w:numFmt w:val="bullet"/>
      <w:lvlText w:val=""/>
      <w:lvlJc w:val="left"/>
      <w:pPr>
        <w:ind w:left="1980" w:hanging="360"/>
      </w:pPr>
      <w:rPr>
        <w:rFonts w:ascii="Symbol" w:hAnsi="Symbol" w:hint="default"/>
        <w:color w:val="auto"/>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 w15:restartNumberingAfterBreak="0">
    <w:nsid w:val="277C0888"/>
    <w:multiLevelType w:val="hybridMultilevel"/>
    <w:tmpl w:val="6192752A"/>
    <w:lvl w:ilvl="0" w:tplc="552249D0">
      <w:start w:val="1"/>
      <w:numFmt w:val="decimal"/>
      <w:lvlText w:val="%1."/>
      <w:lvlJc w:val="left"/>
      <w:pPr>
        <w:tabs>
          <w:tab w:val="num" w:pos="1260"/>
        </w:tabs>
        <w:ind w:left="126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5" w15:restartNumberingAfterBreak="0">
    <w:nsid w:val="32F46D9D"/>
    <w:multiLevelType w:val="hybridMultilevel"/>
    <w:tmpl w:val="6192752A"/>
    <w:lvl w:ilvl="0" w:tplc="552249D0">
      <w:start w:val="1"/>
      <w:numFmt w:val="decimal"/>
      <w:lvlText w:val="%1."/>
      <w:lvlJc w:val="left"/>
      <w:pPr>
        <w:tabs>
          <w:tab w:val="num" w:pos="1170"/>
        </w:tabs>
        <w:ind w:left="117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6" w15:restartNumberingAfterBreak="0">
    <w:nsid w:val="37D0619A"/>
    <w:multiLevelType w:val="hybridMultilevel"/>
    <w:tmpl w:val="85BE4B76"/>
    <w:lvl w:ilvl="0" w:tplc="A4DABF12">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B5031A6"/>
    <w:multiLevelType w:val="hybridMultilevel"/>
    <w:tmpl w:val="CE2856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3A312DE"/>
    <w:multiLevelType w:val="hybridMultilevel"/>
    <w:tmpl w:val="E06C4DE2"/>
    <w:lvl w:ilvl="0" w:tplc="2B3868C8">
      <w:start w:val="1"/>
      <w:numFmt w:val="upperLetter"/>
      <w:lvlText w:val="%1."/>
      <w:lvlJc w:val="left"/>
      <w:pPr>
        <w:ind w:left="1080" w:hanging="360"/>
      </w:pPr>
      <w:rPr>
        <w:rFonts w:hint="default"/>
        <w:b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BF95318"/>
    <w:multiLevelType w:val="hybridMultilevel"/>
    <w:tmpl w:val="0AC808AE"/>
    <w:lvl w:ilvl="0" w:tplc="4A40FC70">
      <w:start w:val="1"/>
      <w:numFmt w:val="decimal"/>
      <w:lvlText w:val="%1."/>
      <w:lvlJc w:val="left"/>
      <w:pPr>
        <w:tabs>
          <w:tab w:val="num" w:pos="1350"/>
        </w:tabs>
        <w:ind w:left="1350" w:hanging="720"/>
      </w:pPr>
      <w:rPr>
        <w:rFonts w:hint="default"/>
        <w:b/>
        <w:color w:val="auto"/>
      </w:rPr>
    </w:lvl>
    <w:lvl w:ilvl="1" w:tplc="04090001">
      <w:start w:val="1"/>
      <w:numFmt w:val="bullet"/>
      <w:lvlText w:val=""/>
      <w:lvlJc w:val="left"/>
      <w:pPr>
        <w:tabs>
          <w:tab w:val="num" w:pos="1710"/>
        </w:tabs>
        <w:ind w:left="1710" w:hanging="360"/>
      </w:pPr>
      <w:rPr>
        <w:rFonts w:ascii="Symbol" w:hAnsi="Symbol" w:hint="default"/>
        <w:b w:val="0"/>
        <w:color w:val="auto"/>
      </w:rPr>
    </w:lvl>
    <w:lvl w:ilvl="2" w:tplc="0409001B">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0" w15:restartNumberingAfterBreak="0">
    <w:nsid w:val="53C91621"/>
    <w:multiLevelType w:val="hybridMultilevel"/>
    <w:tmpl w:val="1150815A"/>
    <w:lvl w:ilvl="0" w:tplc="552249D0">
      <w:start w:val="1"/>
      <w:numFmt w:val="decimal"/>
      <w:lvlText w:val="%1."/>
      <w:lvlJc w:val="left"/>
      <w:pPr>
        <w:tabs>
          <w:tab w:val="num" w:pos="1260"/>
        </w:tabs>
        <w:ind w:left="126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1" w15:restartNumberingAfterBreak="0">
    <w:nsid w:val="6E185492"/>
    <w:multiLevelType w:val="hybridMultilevel"/>
    <w:tmpl w:val="D682D4D2"/>
    <w:lvl w:ilvl="0" w:tplc="103C2BF2">
      <w:start w:val="5"/>
      <w:numFmt w:val="decimal"/>
      <w:lvlText w:val="%1."/>
      <w:lvlJc w:val="left"/>
      <w:pPr>
        <w:tabs>
          <w:tab w:val="num" w:pos="720"/>
        </w:tabs>
        <w:ind w:left="720" w:hanging="720"/>
      </w:pPr>
      <w:rPr>
        <w:color w:val="auto"/>
      </w:rPr>
    </w:lvl>
    <w:lvl w:ilvl="1" w:tplc="23CE07EC">
      <w:start w:val="1"/>
      <w:numFmt w:val="upperLetter"/>
      <w:lvlText w:val="%2."/>
      <w:lvlJc w:val="left"/>
      <w:pPr>
        <w:tabs>
          <w:tab w:val="num" w:pos="1710"/>
        </w:tabs>
        <w:ind w:left="1710" w:hanging="72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FE44160"/>
    <w:multiLevelType w:val="hybridMultilevel"/>
    <w:tmpl w:val="D50CD0D4"/>
    <w:lvl w:ilvl="0" w:tplc="B59EFEE8">
      <w:start w:val="3"/>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3FF480E"/>
    <w:multiLevelType w:val="hybridMultilevel"/>
    <w:tmpl w:val="9662CCB6"/>
    <w:lvl w:ilvl="0" w:tplc="0409000F">
      <w:start w:val="1"/>
      <w:numFmt w:val="decimal"/>
      <w:lvlText w:val="%1."/>
      <w:lvlJc w:val="left"/>
      <w:pPr>
        <w:ind w:left="2520" w:hanging="360"/>
      </w:pPr>
      <w:rPr>
        <w:rFonts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0"/>
  </w:num>
  <w:num w:numId="2">
    <w:abstractNumId w:val="6"/>
  </w:num>
  <w:num w:numId="3">
    <w:abstractNumId w:val="8"/>
  </w:num>
  <w:num w:numId="4">
    <w:abstractNumId w:val="9"/>
  </w:num>
  <w:num w:numId="5">
    <w:abstractNumId w:val="1"/>
  </w:num>
  <w:num w:numId="6">
    <w:abstractNumId w:val="13"/>
  </w:num>
  <w:num w:numId="7">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
  </w:num>
  <w:num w:numId="10">
    <w:abstractNumId w:val="7"/>
  </w:num>
  <w:num w:numId="11">
    <w:abstractNumId w:val="4"/>
  </w:num>
  <w:num w:numId="12">
    <w:abstractNumId w:val="5"/>
  </w:num>
  <w:num w:numId="13">
    <w:abstractNumId w:val="3"/>
  </w:num>
  <w:num w:numId="1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81A"/>
    <w:rsid w:val="00000768"/>
    <w:rsid w:val="000012CC"/>
    <w:rsid w:val="000037F9"/>
    <w:rsid w:val="00003A71"/>
    <w:rsid w:val="00005A11"/>
    <w:rsid w:val="00007A5C"/>
    <w:rsid w:val="00010E03"/>
    <w:rsid w:val="0001247D"/>
    <w:rsid w:val="00012C51"/>
    <w:rsid w:val="00014BD9"/>
    <w:rsid w:val="00020373"/>
    <w:rsid w:val="00020435"/>
    <w:rsid w:val="00023F6B"/>
    <w:rsid w:val="00024142"/>
    <w:rsid w:val="0002583B"/>
    <w:rsid w:val="00025B1A"/>
    <w:rsid w:val="000269BF"/>
    <w:rsid w:val="000276A4"/>
    <w:rsid w:val="0003046D"/>
    <w:rsid w:val="00031BBA"/>
    <w:rsid w:val="00032070"/>
    <w:rsid w:val="00035A0B"/>
    <w:rsid w:val="000374E5"/>
    <w:rsid w:val="00037A1E"/>
    <w:rsid w:val="00040EA6"/>
    <w:rsid w:val="00041850"/>
    <w:rsid w:val="000432E0"/>
    <w:rsid w:val="000434D3"/>
    <w:rsid w:val="0004356F"/>
    <w:rsid w:val="00045E31"/>
    <w:rsid w:val="00047195"/>
    <w:rsid w:val="00047D35"/>
    <w:rsid w:val="000519FD"/>
    <w:rsid w:val="00052424"/>
    <w:rsid w:val="0005463A"/>
    <w:rsid w:val="00054FA1"/>
    <w:rsid w:val="00056FA7"/>
    <w:rsid w:val="0006257B"/>
    <w:rsid w:val="00062D0D"/>
    <w:rsid w:val="00064916"/>
    <w:rsid w:val="00071456"/>
    <w:rsid w:val="00073D6D"/>
    <w:rsid w:val="00074C72"/>
    <w:rsid w:val="00080868"/>
    <w:rsid w:val="00082541"/>
    <w:rsid w:val="00083A76"/>
    <w:rsid w:val="00084C7D"/>
    <w:rsid w:val="00085FD3"/>
    <w:rsid w:val="00086F9D"/>
    <w:rsid w:val="00090D84"/>
    <w:rsid w:val="000918EE"/>
    <w:rsid w:val="00092E6C"/>
    <w:rsid w:val="00093DC8"/>
    <w:rsid w:val="00094490"/>
    <w:rsid w:val="000969AC"/>
    <w:rsid w:val="000973ED"/>
    <w:rsid w:val="00097D9C"/>
    <w:rsid w:val="00097F20"/>
    <w:rsid w:val="000A0BDC"/>
    <w:rsid w:val="000A1E16"/>
    <w:rsid w:val="000A2E06"/>
    <w:rsid w:val="000A351A"/>
    <w:rsid w:val="000A43A2"/>
    <w:rsid w:val="000A44BB"/>
    <w:rsid w:val="000A6D5E"/>
    <w:rsid w:val="000A79F6"/>
    <w:rsid w:val="000B03B7"/>
    <w:rsid w:val="000B07E2"/>
    <w:rsid w:val="000B0E51"/>
    <w:rsid w:val="000B1DC2"/>
    <w:rsid w:val="000B287E"/>
    <w:rsid w:val="000B2D1F"/>
    <w:rsid w:val="000B3259"/>
    <w:rsid w:val="000B351A"/>
    <w:rsid w:val="000B43DC"/>
    <w:rsid w:val="000B51A4"/>
    <w:rsid w:val="000B582A"/>
    <w:rsid w:val="000B798E"/>
    <w:rsid w:val="000C1CCB"/>
    <w:rsid w:val="000C404D"/>
    <w:rsid w:val="000C6DF7"/>
    <w:rsid w:val="000D16A3"/>
    <w:rsid w:val="000D2682"/>
    <w:rsid w:val="000D3E48"/>
    <w:rsid w:val="000D4778"/>
    <w:rsid w:val="000D5A7A"/>
    <w:rsid w:val="000D63BA"/>
    <w:rsid w:val="000D65D2"/>
    <w:rsid w:val="000E0D5E"/>
    <w:rsid w:val="000E0E45"/>
    <w:rsid w:val="000E1583"/>
    <w:rsid w:val="000E2219"/>
    <w:rsid w:val="000E7884"/>
    <w:rsid w:val="000E7AD5"/>
    <w:rsid w:val="000E7E4C"/>
    <w:rsid w:val="000F0619"/>
    <w:rsid w:val="000F2DBA"/>
    <w:rsid w:val="000F4D4C"/>
    <w:rsid w:val="000F4E88"/>
    <w:rsid w:val="000F51E8"/>
    <w:rsid w:val="000F62CF"/>
    <w:rsid w:val="000F67D8"/>
    <w:rsid w:val="000F7066"/>
    <w:rsid w:val="000F7658"/>
    <w:rsid w:val="000F76BB"/>
    <w:rsid w:val="0010062D"/>
    <w:rsid w:val="001018BA"/>
    <w:rsid w:val="001024F9"/>
    <w:rsid w:val="00106A6F"/>
    <w:rsid w:val="001148CB"/>
    <w:rsid w:val="00114DF7"/>
    <w:rsid w:val="00120826"/>
    <w:rsid w:val="00120965"/>
    <w:rsid w:val="0012111C"/>
    <w:rsid w:val="00124BD9"/>
    <w:rsid w:val="00125A11"/>
    <w:rsid w:val="00126011"/>
    <w:rsid w:val="00126524"/>
    <w:rsid w:val="00127122"/>
    <w:rsid w:val="0013022D"/>
    <w:rsid w:val="001306DF"/>
    <w:rsid w:val="0013092C"/>
    <w:rsid w:val="00132A19"/>
    <w:rsid w:val="00134324"/>
    <w:rsid w:val="0013597A"/>
    <w:rsid w:val="00136C81"/>
    <w:rsid w:val="00141283"/>
    <w:rsid w:val="00141A4F"/>
    <w:rsid w:val="001422DA"/>
    <w:rsid w:val="00142BA4"/>
    <w:rsid w:val="00144755"/>
    <w:rsid w:val="00144889"/>
    <w:rsid w:val="0014695E"/>
    <w:rsid w:val="00147786"/>
    <w:rsid w:val="00150C2F"/>
    <w:rsid w:val="00152ECE"/>
    <w:rsid w:val="0015333E"/>
    <w:rsid w:val="0015335F"/>
    <w:rsid w:val="001537C6"/>
    <w:rsid w:val="00155205"/>
    <w:rsid w:val="0016255A"/>
    <w:rsid w:val="0016348B"/>
    <w:rsid w:val="00164A47"/>
    <w:rsid w:val="0017134D"/>
    <w:rsid w:val="00171440"/>
    <w:rsid w:val="00172F41"/>
    <w:rsid w:val="001734D6"/>
    <w:rsid w:val="0017403D"/>
    <w:rsid w:val="0017476E"/>
    <w:rsid w:val="00174D5B"/>
    <w:rsid w:val="001750D2"/>
    <w:rsid w:val="0017767A"/>
    <w:rsid w:val="00181D35"/>
    <w:rsid w:val="0018429C"/>
    <w:rsid w:val="00185974"/>
    <w:rsid w:val="0019122A"/>
    <w:rsid w:val="00191636"/>
    <w:rsid w:val="0019423E"/>
    <w:rsid w:val="001949AC"/>
    <w:rsid w:val="001977E1"/>
    <w:rsid w:val="00197AAB"/>
    <w:rsid w:val="00197B99"/>
    <w:rsid w:val="001A247D"/>
    <w:rsid w:val="001A5281"/>
    <w:rsid w:val="001A544F"/>
    <w:rsid w:val="001A6281"/>
    <w:rsid w:val="001A7647"/>
    <w:rsid w:val="001B1D1C"/>
    <w:rsid w:val="001B3A1E"/>
    <w:rsid w:val="001B506A"/>
    <w:rsid w:val="001B757B"/>
    <w:rsid w:val="001C259C"/>
    <w:rsid w:val="001C3333"/>
    <w:rsid w:val="001C3C28"/>
    <w:rsid w:val="001C4365"/>
    <w:rsid w:val="001C4B06"/>
    <w:rsid w:val="001C5ED1"/>
    <w:rsid w:val="001C636A"/>
    <w:rsid w:val="001D03DC"/>
    <w:rsid w:val="001D0B60"/>
    <w:rsid w:val="001D1F63"/>
    <w:rsid w:val="001D67A0"/>
    <w:rsid w:val="001D713A"/>
    <w:rsid w:val="001D7938"/>
    <w:rsid w:val="001E09F5"/>
    <w:rsid w:val="001E1F75"/>
    <w:rsid w:val="001E2C09"/>
    <w:rsid w:val="001E40F2"/>
    <w:rsid w:val="001F0A99"/>
    <w:rsid w:val="001F159F"/>
    <w:rsid w:val="001F2307"/>
    <w:rsid w:val="001F3C2F"/>
    <w:rsid w:val="001F6397"/>
    <w:rsid w:val="00200BBA"/>
    <w:rsid w:val="00201E13"/>
    <w:rsid w:val="00202556"/>
    <w:rsid w:val="00202952"/>
    <w:rsid w:val="00206DDB"/>
    <w:rsid w:val="00207031"/>
    <w:rsid w:val="002078FA"/>
    <w:rsid w:val="00210C74"/>
    <w:rsid w:val="00211BA7"/>
    <w:rsid w:val="00212558"/>
    <w:rsid w:val="00213937"/>
    <w:rsid w:val="00213C32"/>
    <w:rsid w:val="00214331"/>
    <w:rsid w:val="002174E1"/>
    <w:rsid w:val="00221107"/>
    <w:rsid w:val="00221A66"/>
    <w:rsid w:val="002251DD"/>
    <w:rsid w:val="002252FF"/>
    <w:rsid w:val="002306D5"/>
    <w:rsid w:val="0023082E"/>
    <w:rsid w:val="00233089"/>
    <w:rsid w:val="00233C14"/>
    <w:rsid w:val="00233C3D"/>
    <w:rsid w:val="0023410D"/>
    <w:rsid w:val="00234DC3"/>
    <w:rsid w:val="00235665"/>
    <w:rsid w:val="00235F25"/>
    <w:rsid w:val="0023753E"/>
    <w:rsid w:val="00237613"/>
    <w:rsid w:val="00241B27"/>
    <w:rsid w:val="00242949"/>
    <w:rsid w:val="00242D00"/>
    <w:rsid w:val="00243891"/>
    <w:rsid w:val="002462D7"/>
    <w:rsid w:val="002478CD"/>
    <w:rsid w:val="00250225"/>
    <w:rsid w:val="002506E4"/>
    <w:rsid w:val="00250C83"/>
    <w:rsid w:val="00252AD9"/>
    <w:rsid w:val="0025415C"/>
    <w:rsid w:val="002569B9"/>
    <w:rsid w:val="00256E87"/>
    <w:rsid w:val="00256F89"/>
    <w:rsid w:val="0026044F"/>
    <w:rsid w:val="00260530"/>
    <w:rsid w:val="0026065F"/>
    <w:rsid w:val="00260A07"/>
    <w:rsid w:val="0026281A"/>
    <w:rsid w:val="002642C2"/>
    <w:rsid w:val="002668C9"/>
    <w:rsid w:val="00267106"/>
    <w:rsid w:val="002704EA"/>
    <w:rsid w:val="0027227C"/>
    <w:rsid w:val="00274078"/>
    <w:rsid w:val="00274DBF"/>
    <w:rsid w:val="00276F30"/>
    <w:rsid w:val="00281B4D"/>
    <w:rsid w:val="002823F4"/>
    <w:rsid w:val="00284813"/>
    <w:rsid w:val="00287D6C"/>
    <w:rsid w:val="00290071"/>
    <w:rsid w:val="00291628"/>
    <w:rsid w:val="00291FFD"/>
    <w:rsid w:val="00292D2E"/>
    <w:rsid w:val="00294464"/>
    <w:rsid w:val="002973FC"/>
    <w:rsid w:val="002A081F"/>
    <w:rsid w:val="002A1942"/>
    <w:rsid w:val="002A2D46"/>
    <w:rsid w:val="002A5546"/>
    <w:rsid w:val="002A68C1"/>
    <w:rsid w:val="002A771E"/>
    <w:rsid w:val="002B2991"/>
    <w:rsid w:val="002B30CD"/>
    <w:rsid w:val="002B45F4"/>
    <w:rsid w:val="002B65B9"/>
    <w:rsid w:val="002C0619"/>
    <w:rsid w:val="002C279D"/>
    <w:rsid w:val="002C2DC6"/>
    <w:rsid w:val="002C435B"/>
    <w:rsid w:val="002D4D80"/>
    <w:rsid w:val="002D4F17"/>
    <w:rsid w:val="002D53E6"/>
    <w:rsid w:val="002D56B8"/>
    <w:rsid w:val="002D5BD2"/>
    <w:rsid w:val="002E1654"/>
    <w:rsid w:val="002E2E8F"/>
    <w:rsid w:val="002E64EB"/>
    <w:rsid w:val="002E6902"/>
    <w:rsid w:val="002F14A6"/>
    <w:rsid w:val="002F54D2"/>
    <w:rsid w:val="002F6B06"/>
    <w:rsid w:val="0030401B"/>
    <w:rsid w:val="00304768"/>
    <w:rsid w:val="003050BD"/>
    <w:rsid w:val="00312959"/>
    <w:rsid w:val="00314F92"/>
    <w:rsid w:val="003154E1"/>
    <w:rsid w:val="00315B39"/>
    <w:rsid w:val="00316C12"/>
    <w:rsid w:val="00317507"/>
    <w:rsid w:val="0032077A"/>
    <w:rsid w:val="00320798"/>
    <w:rsid w:val="00323413"/>
    <w:rsid w:val="00325103"/>
    <w:rsid w:val="00327609"/>
    <w:rsid w:val="00330061"/>
    <w:rsid w:val="00331143"/>
    <w:rsid w:val="00331823"/>
    <w:rsid w:val="00332DB1"/>
    <w:rsid w:val="00335E94"/>
    <w:rsid w:val="00337409"/>
    <w:rsid w:val="0034147A"/>
    <w:rsid w:val="00342D0A"/>
    <w:rsid w:val="003432F0"/>
    <w:rsid w:val="00350AF5"/>
    <w:rsid w:val="003554AA"/>
    <w:rsid w:val="003567D7"/>
    <w:rsid w:val="00361FB4"/>
    <w:rsid w:val="00363AAA"/>
    <w:rsid w:val="003701B1"/>
    <w:rsid w:val="003701B3"/>
    <w:rsid w:val="00371425"/>
    <w:rsid w:val="003723EA"/>
    <w:rsid w:val="00375496"/>
    <w:rsid w:val="003804C2"/>
    <w:rsid w:val="00380A3C"/>
    <w:rsid w:val="0038114A"/>
    <w:rsid w:val="003840BE"/>
    <w:rsid w:val="0038498B"/>
    <w:rsid w:val="00387171"/>
    <w:rsid w:val="003910A8"/>
    <w:rsid w:val="0039718C"/>
    <w:rsid w:val="003A1063"/>
    <w:rsid w:val="003A1A5E"/>
    <w:rsid w:val="003A3C4A"/>
    <w:rsid w:val="003A5D8C"/>
    <w:rsid w:val="003A77CB"/>
    <w:rsid w:val="003B0139"/>
    <w:rsid w:val="003B0F71"/>
    <w:rsid w:val="003B1A7C"/>
    <w:rsid w:val="003B2489"/>
    <w:rsid w:val="003B3861"/>
    <w:rsid w:val="003B3E72"/>
    <w:rsid w:val="003B7E5B"/>
    <w:rsid w:val="003C01F6"/>
    <w:rsid w:val="003C04CD"/>
    <w:rsid w:val="003C6341"/>
    <w:rsid w:val="003C66AB"/>
    <w:rsid w:val="003C71B6"/>
    <w:rsid w:val="003C7D9F"/>
    <w:rsid w:val="003D15E4"/>
    <w:rsid w:val="003D40FA"/>
    <w:rsid w:val="003D4611"/>
    <w:rsid w:val="003D4A8A"/>
    <w:rsid w:val="003D57B0"/>
    <w:rsid w:val="003D68C0"/>
    <w:rsid w:val="003D73C1"/>
    <w:rsid w:val="003D7F51"/>
    <w:rsid w:val="003E2BCD"/>
    <w:rsid w:val="003E2CC7"/>
    <w:rsid w:val="003E633D"/>
    <w:rsid w:val="003E665D"/>
    <w:rsid w:val="003F0C7D"/>
    <w:rsid w:val="003F63AC"/>
    <w:rsid w:val="003F6BC9"/>
    <w:rsid w:val="003F7126"/>
    <w:rsid w:val="003F759E"/>
    <w:rsid w:val="00401539"/>
    <w:rsid w:val="00401DD4"/>
    <w:rsid w:val="00406688"/>
    <w:rsid w:val="00407A52"/>
    <w:rsid w:val="0041082A"/>
    <w:rsid w:val="004113DE"/>
    <w:rsid w:val="00411F73"/>
    <w:rsid w:val="004121EB"/>
    <w:rsid w:val="00413C93"/>
    <w:rsid w:val="0041527A"/>
    <w:rsid w:val="004162FC"/>
    <w:rsid w:val="00416DB3"/>
    <w:rsid w:val="004224CA"/>
    <w:rsid w:val="00422660"/>
    <w:rsid w:val="00422BEB"/>
    <w:rsid w:val="004252F5"/>
    <w:rsid w:val="00425E72"/>
    <w:rsid w:val="00426150"/>
    <w:rsid w:val="00427EA9"/>
    <w:rsid w:val="00434FDD"/>
    <w:rsid w:val="00437DB1"/>
    <w:rsid w:val="004417E8"/>
    <w:rsid w:val="00441F40"/>
    <w:rsid w:val="00442E18"/>
    <w:rsid w:val="0044355E"/>
    <w:rsid w:val="00444CCA"/>
    <w:rsid w:val="00450480"/>
    <w:rsid w:val="00450CC8"/>
    <w:rsid w:val="004522F8"/>
    <w:rsid w:val="00454CE4"/>
    <w:rsid w:val="00456645"/>
    <w:rsid w:val="004566C1"/>
    <w:rsid w:val="00460564"/>
    <w:rsid w:val="00460F09"/>
    <w:rsid w:val="00462216"/>
    <w:rsid w:val="0046228B"/>
    <w:rsid w:val="004631E5"/>
    <w:rsid w:val="0046355A"/>
    <w:rsid w:val="00463FC6"/>
    <w:rsid w:val="00465114"/>
    <w:rsid w:val="004701B5"/>
    <w:rsid w:val="00470B18"/>
    <w:rsid w:val="00470C96"/>
    <w:rsid w:val="00471750"/>
    <w:rsid w:val="00471FCB"/>
    <w:rsid w:val="00472971"/>
    <w:rsid w:val="0047386E"/>
    <w:rsid w:val="00474DCA"/>
    <w:rsid w:val="0047752F"/>
    <w:rsid w:val="00477A93"/>
    <w:rsid w:val="00483C67"/>
    <w:rsid w:val="00483CFC"/>
    <w:rsid w:val="004842F4"/>
    <w:rsid w:val="004843EA"/>
    <w:rsid w:val="00485464"/>
    <w:rsid w:val="004870B2"/>
    <w:rsid w:val="00491271"/>
    <w:rsid w:val="00491279"/>
    <w:rsid w:val="00491363"/>
    <w:rsid w:val="00492BE4"/>
    <w:rsid w:val="0049394C"/>
    <w:rsid w:val="00497AAE"/>
    <w:rsid w:val="00497E23"/>
    <w:rsid w:val="004A0027"/>
    <w:rsid w:val="004A1539"/>
    <w:rsid w:val="004A2058"/>
    <w:rsid w:val="004A32E9"/>
    <w:rsid w:val="004A353D"/>
    <w:rsid w:val="004A4096"/>
    <w:rsid w:val="004A4242"/>
    <w:rsid w:val="004A5C0B"/>
    <w:rsid w:val="004A5CA9"/>
    <w:rsid w:val="004A6FA8"/>
    <w:rsid w:val="004A7816"/>
    <w:rsid w:val="004B2568"/>
    <w:rsid w:val="004B35BD"/>
    <w:rsid w:val="004B5390"/>
    <w:rsid w:val="004B59A5"/>
    <w:rsid w:val="004C0091"/>
    <w:rsid w:val="004C6154"/>
    <w:rsid w:val="004C65FD"/>
    <w:rsid w:val="004D25DF"/>
    <w:rsid w:val="004D6FBE"/>
    <w:rsid w:val="004E0C3C"/>
    <w:rsid w:val="004E0EA8"/>
    <w:rsid w:val="004E12C6"/>
    <w:rsid w:val="004E4C8E"/>
    <w:rsid w:val="004E4E02"/>
    <w:rsid w:val="004E5B02"/>
    <w:rsid w:val="004E6460"/>
    <w:rsid w:val="004E7072"/>
    <w:rsid w:val="004F008B"/>
    <w:rsid w:val="004F3556"/>
    <w:rsid w:val="004F4C8D"/>
    <w:rsid w:val="004F5058"/>
    <w:rsid w:val="00500016"/>
    <w:rsid w:val="0050139A"/>
    <w:rsid w:val="00501CAB"/>
    <w:rsid w:val="005058C4"/>
    <w:rsid w:val="00514800"/>
    <w:rsid w:val="00514828"/>
    <w:rsid w:val="0051573C"/>
    <w:rsid w:val="00516914"/>
    <w:rsid w:val="00517438"/>
    <w:rsid w:val="00521605"/>
    <w:rsid w:val="00524347"/>
    <w:rsid w:val="00524E8A"/>
    <w:rsid w:val="005317AD"/>
    <w:rsid w:val="005329DA"/>
    <w:rsid w:val="005375B5"/>
    <w:rsid w:val="00537D14"/>
    <w:rsid w:val="005412AE"/>
    <w:rsid w:val="005419FC"/>
    <w:rsid w:val="0054351D"/>
    <w:rsid w:val="005454DE"/>
    <w:rsid w:val="00545B0B"/>
    <w:rsid w:val="00547FB9"/>
    <w:rsid w:val="00550988"/>
    <w:rsid w:val="00551C71"/>
    <w:rsid w:val="005542B9"/>
    <w:rsid w:val="00554CCF"/>
    <w:rsid w:val="00556E08"/>
    <w:rsid w:val="00560F87"/>
    <w:rsid w:val="00562638"/>
    <w:rsid w:val="005650D8"/>
    <w:rsid w:val="00566215"/>
    <w:rsid w:val="0056687B"/>
    <w:rsid w:val="0057087F"/>
    <w:rsid w:val="005708D5"/>
    <w:rsid w:val="005718A1"/>
    <w:rsid w:val="0057315C"/>
    <w:rsid w:val="0057438E"/>
    <w:rsid w:val="00577F04"/>
    <w:rsid w:val="0058120F"/>
    <w:rsid w:val="00582DB9"/>
    <w:rsid w:val="00585A84"/>
    <w:rsid w:val="00585D7F"/>
    <w:rsid w:val="00590308"/>
    <w:rsid w:val="0059044A"/>
    <w:rsid w:val="00590BAF"/>
    <w:rsid w:val="00591D0D"/>
    <w:rsid w:val="00592F54"/>
    <w:rsid w:val="00593367"/>
    <w:rsid w:val="00597790"/>
    <w:rsid w:val="005A3F9B"/>
    <w:rsid w:val="005A5910"/>
    <w:rsid w:val="005A5A1B"/>
    <w:rsid w:val="005B01F1"/>
    <w:rsid w:val="005B2649"/>
    <w:rsid w:val="005B3E71"/>
    <w:rsid w:val="005B426A"/>
    <w:rsid w:val="005B5A9B"/>
    <w:rsid w:val="005B5AB0"/>
    <w:rsid w:val="005C0AC1"/>
    <w:rsid w:val="005C373C"/>
    <w:rsid w:val="005C3789"/>
    <w:rsid w:val="005C4E49"/>
    <w:rsid w:val="005C5162"/>
    <w:rsid w:val="005C591A"/>
    <w:rsid w:val="005C7C7A"/>
    <w:rsid w:val="005D3DCE"/>
    <w:rsid w:val="005D52CB"/>
    <w:rsid w:val="005D5544"/>
    <w:rsid w:val="005D7343"/>
    <w:rsid w:val="005E09F7"/>
    <w:rsid w:val="005E2589"/>
    <w:rsid w:val="005E29F2"/>
    <w:rsid w:val="005E313A"/>
    <w:rsid w:val="005E4A31"/>
    <w:rsid w:val="005E705C"/>
    <w:rsid w:val="005F58F9"/>
    <w:rsid w:val="006014F7"/>
    <w:rsid w:val="00602ADE"/>
    <w:rsid w:val="0060505B"/>
    <w:rsid w:val="006070CB"/>
    <w:rsid w:val="00607208"/>
    <w:rsid w:val="006109BC"/>
    <w:rsid w:val="00612BB8"/>
    <w:rsid w:val="00612E6A"/>
    <w:rsid w:val="00613DD3"/>
    <w:rsid w:val="0061714E"/>
    <w:rsid w:val="006173CE"/>
    <w:rsid w:val="006200E9"/>
    <w:rsid w:val="00623FA3"/>
    <w:rsid w:val="0063077E"/>
    <w:rsid w:val="006307B9"/>
    <w:rsid w:val="00630E14"/>
    <w:rsid w:val="00631779"/>
    <w:rsid w:val="00631FA1"/>
    <w:rsid w:val="00634864"/>
    <w:rsid w:val="00637322"/>
    <w:rsid w:val="00640276"/>
    <w:rsid w:val="0064127E"/>
    <w:rsid w:val="0064341E"/>
    <w:rsid w:val="006462E8"/>
    <w:rsid w:val="006479C3"/>
    <w:rsid w:val="00650033"/>
    <w:rsid w:val="00653360"/>
    <w:rsid w:val="00655550"/>
    <w:rsid w:val="00655553"/>
    <w:rsid w:val="00657D96"/>
    <w:rsid w:val="00660D56"/>
    <w:rsid w:val="00663DE9"/>
    <w:rsid w:val="00664569"/>
    <w:rsid w:val="0066611F"/>
    <w:rsid w:val="006663FA"/>
    <w:rsid w:val="006667E0"/>
    <w:rsid w:val="0066698C"/>
    <w:rsid w:val="006672F1"/>
    <w:rsid w:val="0067054F"/>
    <w:rsid w:val="00671F6F"/>
    <w:rsid w:val="0067286C"/>
    <w:rsid w:val="00674509"/>
    <w:rsid w:val="00675CEB"/>
    <w:rsid w:val="0067753D"/>
    <w:rsid w:val="0067764E"/>
    <w:rsid w:val="006776F6"/>
    <w:rsid w:val="00681AA9"/>
    <w:rsid w:val="00682C4E"/>
    <w:rsid w:val="00683B21"/>
    <w:rsid w:val="00683CE1"/>
    <w:rsid w:val="0068677F"/>
    <w:rsid w:val="00686897"/>
    <w:rsid w:val="00686B84"/>
    <w:rsid w:val="00686EA5"/>
    <w:rsid w:val="00690302"/>
    <w:rsid w:val="00691D83"/>
    <w:rsid w:val="00692552"/>
    <w:rsid w:val="00692839"/>
    <w:rsid w:val="00694117"/>
    <w:rsid w:val="00696D71"/>
    <w:rsid w:val="00697627"/>
    <w:rsid w:val="006A3303"/>
    <w:rsid w:val="006A3D65"/>
    <w:rsid w:val="006A73AE"/>
    <w:rsid w:val="006B1B67"/>
    <w:rsid w:val="006B37FB"/>
    <w:rsid w:val="006B69EE"/>
    <w:rsid w:val="006B6D8B"/>
    <w:rsid w:val="006B739E"/>
    <w:rsid w:val="006B7AB5"/>
    <w:rsid w:val="006C04DC"/>
    <w:rsid w:val="006C0A6C"/>
    <w:rsid w:val="006C0BFE"/>
    <w:rsid w:val="006C497A"/>
    <w:rsid w:val="006D04F3"/>
    <w:rsid w:val="006D20F3"/>
    <w:rsid w:val="006D38AE"/>
    <w:rsid w:val="006D4104"/>
    <w:rsid w:val="006D4145"/>
    <w:rsid w:val="006D7376"/>
    <w:rsid w:val="006E0117"/>
    <w:rsid w:val="006E073E"/>
    <w:rsid w:val="006E07FA"/>
    <w:rsid w:val="006E0B65"/>
    <w:rsid w:val="006E1FF4"/>
    <w:rsid w:val="006E2973"/>
    <w:rsid w:val="006F03B1"/>
    <w:rsid w:val="006F0F2F"/>
    <w:rsid w:val="006F11A9"/>
    <w:rsid w:val="006F26C2"/>
    <w:rsid w:val="006F27B2"/>
    <w:rsid w:val="006F3087"/>
    <w:rsid w:val="006F3D64"/>
    <w:rsid w:val="006F59B4"/>
    <w:rsid w:val="006F5E28"/>
    <w:rsid w:val="006F6C9C"/>
    <w:rsid w:val="006F6F90"/>
    <w:rsid w:val="006F786B"/>
    <w:rsid w:val="006F7FBD"/>
    <w:rsid w:val="007002B9"/>
    <w:rsid w:val="00700EF4"/>
    <w:rsid w:val="007013E1"/>
    <w:rsid w:val="00705FE6"/>
    <w:rsid w:val="00706C03"/>
    <w:rsid w:val="00707729"/>
    <w:rsid w:val="00711115"/>
    <w:rsid w:val="00712545"/>
    <w:rsid w:val="00712971"/>
    <w:rsid w:val="00712FD3"/>
    <w:rsid w:val="00713B99"/>
    <w:rsid w:val="00715418"/>
    <w:rsid w:val="00715B22"/>
    <w:rsid w:val="00716585"/>
    <w:rsid w:val="007165AE"/>
    <w:rsid w:val="007173C4"/>
    <w:rsid w:val="00720D6D"/>
    <w:rsid w:val="0072119B"/>
    <w:rsid w:val="0072254D"/>
    <w:rsid w:val="00722D4C"/>
    <w:rsid w:val="007262D3"/>
    <w:rsid w:val="0072663F"/>
    <w:rsid w:val="007268ED"/>
    <w:rsid w:val="00726B07"/>
    <w:rsid w:val="007274B4"/>
    <w:rsid w:val="00730229"/>
    <w:rsid w:val="00730EF7"/>
    <w:rsid w:val="007310D8"/>
    <w:rsid w:val="0073176E"/>
    <w:rsid w:val="00737A00"/>
    <w:rsid w:val="00741670"/>
    <w:rsid w:val="00742B66"/>
    <w:rsid w:val="0074419E"/>
    <w:rsid w:val="00744BF0"/>
    <w:rsid w:val="007462CE"/>
    <w:rsid w:val="007477EB"/>
    <w:rsid w:val="007479B1"/>
    <w:rsid w:val="0075410E"/>
    <w:rsid w:val="00756F88"/>
    <w:rsid w:val="007606D5"/>
    <w:rsid w:val="00763F8E"/>
    <w:rsid w:val="007669CF"/>
    <w:rsid w:val="007729F9"/>
    <w:rsid w:val="00773AA6"/>
    <w:rsid w:val="00774ECF"/>
    <w:rsid w:val="00775978"/>
    <w:rsid w:val="00776637"/>
    <w:rsid w:val="007811D7"/>
    <w:rsid w:val="00781BD0"/>
    <w:rsid w:val="00781F0B"/>
    <w:rsid w:val="00782062"/>
    <w:rsid w:val="007826B8"/>
    <w:rsid w:val="00782CFB"/>
    <w:rsid w:val="00783015"/>
    <w:rsid w:val="0078417E"/>
    <w:rsid w:val="00786936"/>
    <w:rsid w:val="007876E3"/>
    <w:rsid w:val="00791BF9"/>
    <w:rsid w:val="0079290D"/>
    <w:rsid w:val="00792CFD"/>
    <w:rsid w:val="00793AC4"/>
    <w:rsid w:val="00797CB6"/>
    <w:rsid w:val="007A06FD"/>
    <w:rsid w:val="007A204F"/>
    <w:rsid w:val="007A734B"/>
    <w:rsid w:val="007B27AE"/>
    <w:rsid w:val="007B30FD"/>
    <w:rsid w:val="007B420F"/>
    <w:rsid w:val="007B4F56"/>
    <w:rsid w:val="007B6044"/>
    <w:rsid w:val="007B64EB"/>
    <w:rsid w:val="007B7090"/>
    <w:rsid w:val="007B7E49"/>
    <w:rsid w:val="007C0B99"/>
    <w:rsid w:val="007C5710"/>
    <w:rsid w:val="007C69D3"/>
    <w:rsid w:val="007C74D3"/>
    <w:rsid w:val="007C7DCD"/>
    <w:rsid w:val="007D02CE"/>
    <w:rsid w:val="007D28A9"/>
    <w:rsid w:val="007D3AAE"/>
    <w:rsid w:val="007D5C7F"/>
    <w:rsid w:val="007D5E50"/>
    <w:rsid w:val="007D72BE"/>
    <w:rsid w:val="007E05AB"/>
    <w:rsid w:val="007E4B50"/>
    <w:rsid w:val="007E4D47"/>
    <w:rsid w:val="007E6094"/>
    <w:rsid w:val="007E6BC2"/>
    <w:rsid w:val="007E745D"/>
    <w:rsid w:val="007E7E55"/>
    <w:rsid w:val="007F0B42"/>
    <w:rsid w:val="007F0FF8"/>
    <w:rsid w:val="007F1B95"/>
    <w:rsid w:val="007F2D1E"/>
    <w:rsid w:val="007F43D4"/>
    <w:rsid w:val="007F48F0"/>
    <w:rsid w:val="007F600D"/>
    <w:rsid w:val="00800E22"/>
    <w:rsid w:val="0080218B"/>
    <w:rsid w:val="00802FC6"/>
    <w:rsid w:val="00804AE8"/>
    <w:rsid w:val="00804BDC"/>
    <w:rsid w:val="00805AFD"/>
    <w:rsid w:val="008067C6"/>
    <w:rsid w:val="00807AD6"/>
    <w:rsid w:val="008107E8"/>
    <w:rsid w:val="00811226"/>
    <w:rsid w:val="00812AD1"/>
    <w:rsid w:val="0081484C"/>
    <w:rsid w:val="008150F0"/>
    <w:rsid w:val="00816D1D"/>
    <w:rsid w:val="008176B7"/>
    <w:rsid w:val="00820CB6"/>
    <w:rsid w:val="00820FBD"/>
    <w:rsid w:val="00821075"/>
    <w:rsid w:val="00822A76"/>
    <w:rsid w:val="00823951"/>
    <w:rsid w:val="0082460C"/>
    <w:rsid w:val="00825779"/>
    <w:rsid w:val="00840573"/>
    <w:rsid w:val="008427FC"/>
    <w:rsid w:val="00843180"/>
    <w:rsid w:val="008444FE"/>
    <w:rsid w:val="00844CA5"/>
    <w:rsid w:val="008473F2"/>
    <w:rsid w:val="0085265D"/>
    <w:rsid w:val="0085311E"/>
    <w:rsid w:val="008539BA"/>
    <w:rsid w:val="0085601E"/>
    <w:rsid w:val="00856227"/>
    <w:rsid w:val="0085637B"/>
    <w:rsid w:val="00856431"/>
    <w:rsid w:val="00856DBB"/>
    <w:rsid w:val="00861827"/>
    <w:rsid w:val="008631A0"/>
    <w:rsid w:val="008631AA"/>
    <w:rsid w:val="0086661C"/>
    <w:rsid w:val="008702D0"/>
    <w:rsid w:val="00871881"/>
    <w:rsid w:val="00871F87"/>
    <w:rsid w:val="008754DE"/>
    <w:rsid w:val="00877C64"/>
    <w:rsid w:val="00881922"/>
    <w:rsid w:val="00881CCE"/>
    <w:rsid w:val="00882B5C"/>
    <w:rsid w:val="008832A8"/>
    <w:rsid w:val="00883576"/>
    <w:rsid w:val="00883F17"/>
    <w:rsid w:val="0088476E"/>
    <w:rsid w:val="00894330"/>
    <w:rsid w:val="00894CF1"/>
    <w:rsid w:val="00895850"/>
    <w:rsid w:val="008A198F"/>
    <w:rsid w:val="008A2435"/>
    <w:rsid w:val="008A4A91"/>
    <w:rsid w:val="008A5C3C"/>
    <w:rsid w:val="008A5DA9"/>
    <w:rsid w:val="008A5E98"/>
    <w:rsid w:val="008A6764"/>
    <w:rsid w:val="008A6EF7"/>
    <w:rsid w:val="008A7A60"/>
    <w:rsid w:val="008B0CCE"/>
    <w:rsid w:val="008B0E12"/>
    <w:rsid w:val="008B2A98"/>
    <w:rsid w:val="008B3969"/>
    <w:rsid w:val="008B64DE"/>
    <w:rsid w:val="008B770E"/>
    <w:rsid w:val="008B7BE4"/>
    <w:rsid w:val="008D1661"/>
    <w:rsid w:val="008D25C0"/>
    <w:rsid w:val="008D26EC"/>
    <w:rsid w:val="008D29A3"/>
    <w:rsid w:val="008D3926"/>
    <w:rsid w:val="008D432B"/>
    <w:rsid w:val="008D5ED5"/>
    <w:rsid w:val="008D6105"/>
    <w:rsid w:val="008D6113"/>
    <w:rsid w:val="008E0B5A"/>
    <w:rsid w:val="008E3218"/>
    <w:rsid w:val="008E48A6"/>
    <w:rsid w:val="008E5086"/>
    <w:rsid w:val="008E526B"/>
    <w:rsid w:val="008F1D26"/>
    <w:rsid w:val="008F3203"/>
    <w:rsid w:val="008F3473"/>
    <w:rsid w:val="008F5736"/>
    <w:rsid w:val="008F5D5A"/>
    <w:rsid w:val="008F65A5"/>
    <w:rsid w:val="00902515"/>
    <w:rsid w:val="0090454A"/>
    <w:rsid w:val="0091080A"/>
    <w:rsid w:val="00910BF9"/>
    <w:rsid w:val="00916FB0"/>
    <w:rsid w:val="009176D9"/>
    <w:rsid w:val="00920875"/>
    <w:rsid w:val="00922320"/>
    <w:rsid w:val="00922438"/>
    <w:rsid w:val="00924755"/>
    <w:rsid w:val="00925F98"/>
    <w:rsid w:val="009305EC"/>
    <w:rsid w:val="00931E0C"/>
    <w:rsid w:val="009328A6"/>
    <w:rsid w:val="00934229"/>
    <w:rsid w:val="00934361"/>
    <w:rsid w:val="009363D3"/>
    <w:rsid w:val="00941052"/>
    <w:rsid w:val="00941228"/>
    <w:rsid w:val="009432DE"/>
    <w:rsid w:val="00943983"/>
    <w:rsid w:val="00944EE8"/>
    <w:rsid w:val="00945AD9"/>
    <w:rsid w:val="00945BE1"/>
    <w:rsid w:val="0094678C"/>
    <w:rsid w:val="00947DC5"/>
    <w:rsid w:val="0095028A"/>
    <w:rsid w:val="0095029A"/>
    <w:rsid w:val="009505BF"/>
    <w:rsid w:val="009513EC"/>
    <w:rsid w:val="00951761"/>
    <w:rsid w:val="00952599"/>
    <w:rsid w:val="00952845"/>
    <w:rsid w:val="00953681"/>
    <w:rsid w:val="009544CD"/>
    <w:rsid w:val="009557FE"/>
    <w:rsid w:val="00956B66"/>
    <w:rsid w:val="00957FC6"/>
    <w:rsid w:val="00960986"/>
    <w:rsid w:val="00962280"/>
    <w:rsid w:val="00962839"/>
    <w:rsid w:val="0096287F"/>
    <w:rsid w:val="00962BA2"/>
    <w:rsid w:val="00963262"/>
    <w:rsid w:val="00963EE7"/>
    <w:rsid w:val="009643B5"/>
    <w:rsid w:val="00964B2E"/>
    <w:rsid w:val="009654BF"/>
    <w:rsid w:val="009660E6"/>
    <w:rsid w:val="0096662A"/>
    <w:rsid w:val="00966946"/>
    <w:rsid w:val="00970980"/>
    <w:rsid w:val="00971345"/>
    <w:rsid w:val="0097269E"/>
    <w:rsid w:val="00972913"/>
    <w:rsid w:val="00973288"/>
    <w:rsid w:val="00973833"/>
    <w:rsid w:val="0097410B"/>
    <w:rsid w:val="0097411D"/>
    <w:rsid w:val="00977708"/>
    <w:rsid w:val="0097797E"/>
    <w:rsid w:val="00980EAE"/>
    <w:rsid w:val="009816C3"/>
    <w:rsid w:val="009827FA"/>
    <w:rsid w:val="009842B7"/>
    <w:rsid w:val="00985DED"/>
    <w:rsid w:val="009865A9"/>
    <w:rsid w:val="009867FE"/>
    <w:rsid w:val="00991B2A"/>
    <w:rsid w:val="0099401B"/>
    <w:rsid w:val="00994349"/>
    <w:rsid w:val="00995B94"/>
    <w:rsid w:val="00997150"/>
    <w:rsid w:val="009A126A"/>
    <w:rsid w:val="009A75A8"/>
    <w:rsid w:val="009B034E"/>
    <w:rsid w:val="009B07E4"/>
    <w:rsid w:val="009B2381"/>
    <w:rsid w:val="009B374F"/>
    <w:rsid w:val="009B7F0F"/>
    <w:rsid w:val="009C1500"/>
    <w:rsid w:val="009C2234"/>
    <w:rsid w:val="009C253A"/>
    <w:rsid w:val="009C4167"/>
    <w:rsid w:val="009C4860"/>
    <w:rsid w:val="009C5C4D"/>
    <w:rsid w:val="009D0A97"/>
    <w:rsid w:val="009D1D94"/>
    <w:rsid w:val="009D2846"/>
    <w:rsid w:val="009D6E07"/>
    <w:rsid w:val="009D7C46"/>
    <w:rsid w:val="009E24D2"/>
    <w:rsid w:val="009E32FA"/>
    <w:rsid w:val="009E4761"/>
    <w:rsid w:val="009E60DF"/>
    <w:rsid w:val="009E7BFD"/>
    <w:rsid w:val="009F12EE"/>
    <w:rsid w:val="009F1AB3"/>
    <w:rsid w:val="00A01A81"/>
    <w:rsid w:val="00A02FAA"/>
    <w:rsid w:val="00A04209"/>
    <w:rsid w:val="00A0542A"/>
    <w:rsid w:val="00A0608A"/>
    <w:rsid w:val="00A06DF9"/>
    <w:rsid w:val="00A074C0"/>
    <w:rsid w:val="00A07754"/>
    <w:rsid w:val="00A108C9"/>
    <w:rsid w:val="00A11E1F"/>
    <w:rsid w:val="00A12204"/>
    <w:rsid w:val="00A12C9E"/>
    <w:rsid w:val="00A17FC4"/>
    <w:rsid w:val="00A2033D"/>
    <w:rsid w:val="00A209C7"/>
    <w:rsid w:val="00A2171F"/>
    <w:rsid w:val="00A24A6B"/>
    <w:rsid w:val="00A26BF8"/>
    <w:rsid w:val="00A27AB3"/>
    <w:rsid w:val="00A357FA"/>
    <w:rsid w:val="00A359DD"/>
    <w:rsid w:val="00A35B41"/>
    <w:rsid w:val="00A37B68"/>
    <w:rsid w:val="00A37DFE"/>
    <w:rsid w:val="00A43C65"/>
    <w:rsid w:val="00A4738E"/>
    <w:rsid w:val="00A510B2"/>
    <w:rsid w:val="00A52A49"/>
    <w:rsid w:val="00A52A5E"/>
    <w:rsid w:val="00A53851"/>
    <w:rsid w:val="00A53C52"/>
    <w:rsid w:val="00A5411B"/>
    <w:rsid w:val="00A54998"/>
    <w:rsid w:val="00A55969"/>
    <w:rsid w:val="00A56305"/>
    <w:rsid w:val="00A56E4C"/>
    <w:rsid w:val="00A63562"/>
    <w:rsid w:val="00A642C0"/>
    <w:rsid w:val="00A6496D"/>
    <w:rsid w:val="00A7137F"/>
    <w:rsid w:val="00A72339"/>
    <w:rsid w:val="00A76513"/>
    <w:rsid w:val="00A8287A"/>
    <w:rsid w:val="00A828CE"/>
    <w:rsid w:val="00A82AB0"/>
    <w:rsid w:val="00A83F59"/>
    <w:rsid w:val="00A87A60"/>
    <w:rsid w:val="00A87DAB"/>
    <w:rsid w:val="00A9012F"/>
    <w:rsid w:val="00A92247"/>
    <w:rsid w:val="00A931D8"/>
    <w:rsid w:val="00A94B81"/>
    <w:rsid w:val="00A97DFD"/>
    <w:rsid w:val="00AA09A2"/>
    <w:rsid w:val="00AA0C07"/>
    <w:rsid w:val="00AA2497"/>
    <w:rsid w:val="00AA2CF7"/>
    <w:rsid w:val="00AA330B"/>
    <w:rsid w:val="00AA7AFC"/>
    <w:rsid w:val="00AB16F8"/>
    <w:rsid w:val="00AB1DC8"/>
    <w:rsid w:val="00AB2007"/>
    <w:rsid w:val="00AB23E3"/>
    <w:rsid w:val="00AB33AF"/>
    <w:rsid w:val="00AB3C11"/>
    <w:rsid w:val="00AB4DD4"/>
    <w:rsid w:val="00AB6D11"/>
    <w:rsid w:val="00AC0C26"/>
    <w:rsid w:val="00AC1FA6"/>
    <w:rsid w:val="00AC283E"/>
    <w:rsid w:val="00AC7E7B"/>
    <w:rsid w:val="00AD1E1F"/>
    <w:rsid w:val="00AD28AE"/>
    <w:rsid w:val="00AD5A5B"/>
    <w:rsid w:val="00AD631E"/>
    <w:rsid w:val="00AD67D7"/>
    <w:rsid w:val="00AD7807"/>
    <w:rsid w:val="00AD7F64"/>
    <w:rsid w:val="00AE043B"/>
    <w:rsid w:val="00AE1010"/>
    <w:rsid w:val="00AE12C3"/>
    <w:rsid w:val="00AE16A7"/>
    <w:rsid w:val="00AE3663"/>
    <w:rsid w:val="00AF03B0"/>
    <w:rsid w:val="00AF4B69"/>
    <w:rsid w:val="00AF5DFC"/>
    <w:rsid w:val="00B0094C"/>
    <w:rsid w:val="00B0111B"/>
    <w:rsid w:val="00B02D72"/>
    <w:rsid w:val="00B0650D"/>
    <w:rsid w:val="00B12371"/>
    <w:rsid w:val="00B13138"/>
    <w:rsid w:val="00B14681"/>
    <w:rsid w:val="00B17534"/>
    <w:rsid w:val="00B204AA"/>
    <w:rsid w:val="00B2063E"/>
    <w:rsid w:val="00B223FA"/>
    <w:rsid w:val="00B25B24"/>
    <w:rsid w:val="00B26ABD"/>
    <w:rsid w:val="00B26CE8"/>
    <w:rsid w:val="00B26FFE"/>
    <w:rsid w:val="00B273FE"/>
    <w:rsid w:val="00B30117"/>
    <w:rsid w:val="00B30784"/>
    <w:rsid w:val="00B31453"/>
    <w:rsid w:val="00B3367C"/>
    <w:rsid w:val="00B33A33"/>
    <w:rsid w:val="00B33FB7"/>
    <w:rsid w:val="00B35372"/>
    <w:rsid w:val="00B36390"/>
    <w:rsid w:val="00B36CB2"/>
    <w:rsid w:val="00B37F87"/>
    <w:rsid w:val="00B40EFD"/>
    <w:rsid w:val="00B43B43"/>
    <w:rsid w:val="00B44768"/>
    <w:rsid w:val="00B44B39"/>
    <w:rsid w:val="00B537DE"/>
    <w:rsid w:val="00B53BFC"/>
    <w:rsid w:val="00B53E25"/>
    <w:rsid w:val="00B53ED1"/>
    <w:rsid w:val="00B5465A"/>
    <w:rsid w:val="00B5484F"/>
    <w:rsid w:val="00B55081"/>
    <w:rsid w:val="00B56677"/>
    <w:rsid w:val="00B56910"/>
    <w:rsid w:val="00B578A4"/>
    <w:rsid w:val="00B61FFA"/>
    <w:rsid w:val="00B63611"/>
    <w:rsid w:val="00B63A10"/>
    <w:rsid w:val="00B744B5"/>
    <w:rsid w:val="00B74BD8"/>
    <w:rsid w:val="00B7519F"/>
    <w:rsid w:val="00B80B2D"/>
    <w:rsid w:val="00B825FC"/>
    <w:rsid w:val="00B83131"/>
    <w:rsid w:val="00B838EA"/>
    <w:rsid w:val="00B87FEE"/>
    <w:rsid w:val="00B900FC"/>
    <w:rsid w:val="00B911C4"/>
    <w:rsid w:val="00B94987"/>
    <w:rsid w:val="00B9545E"/>
    <w:rsid w:val="00B95A3E"/>
    <w:rsid w:val="00B967C1"/>
    <w:rsid w:val="00B96AE3"/>
    <w:rsid w:val="00BA0868"/>
    <w:rsid w:val="00BA224E"/>
    <w:rsid w:val="00BA3A7F"/>
    <w:rsid w:val="00BA41FD"/>
    <w:rsid w:val="00BA60BB"/>
    <w:rsid w:val="00BA6343"/>
    <w:rsid w:val="00BA6FC4"/>
    <w:rsid w:val="00BB0745"/>
    <w:rsid w:val="00BB21B1"/>
    <w:rsid w:val="00BB5CF9"/>
    <w:rsid w:val="00BB7548"/>
    <w:rsid w:val="00BC0AB2"/>
    <w:rsid w:val="00BC1123"/>
    <w:rsid w:val="00BC2129"/>
    <w:rsid w:val="00BC259D"/>
    <w:rsid w:val="00BC2D5A"/>
    <w:rsid w:val="00BC60FD"/>
    <w:rsid w:val="00BC673B"/>
    <w:rsid w:val="00BD07FD"/>
    <w:rsid w:val="00BD22F8"/>
    <w:rsid w:val="00BD3A98"/>
    <w:rsid w:val="00BE36A4"/>
    <w:rsid w:val="00BF14CD"/>
    <w:rsid w:val="00BF1A3A"/>
    <w:rsid w:val="00BF4188"/>
    <w:rsid w:val="00BF62FC"/>
    <w:rsid w:val="00BF72A4"/>
    <w:rsid w:val="00C00A84"/>
    <w:rsid w:val="00C015C6"/>
    <w:rsid w:val="00C03225"/>
    <w:rsid w:val="00C03635"/>
    <w:rsid w:val="00C041CD"/>
    <w:rsid w:val="00C0440E"/>
    <w:rsid w:val="00C046D9"/>
    <w:rsid w:val="00C06CED"/>
    <w:rsid w:val="00C10CE0"/>
    <w:rsid w:val="00C11816"/>
    <w:rsid w:val="00C12F89"/>
    <w:rsid w:val="00C13E25"/>
    <w:rsid w:val="00C13F44"/>
    <w:rsid w:val="00C14AC1"/>
    <w:rsid w:val="00C15AFD"/>
    <w:rsid w:val="00C17AE7"/>
    <w:rsid w:val="00C202E0"/>
    <w:rsid w:val="00C21285"/>
    <w:rsid w:val="00C2164B"/>
    <w:rsid w:val="00C21DC0"/>
    <w:rsid w:val="00C245DA"/>
    <w:rsid w:val="00C277C0"/>
    <w:rsid w:val="00C319E3"/>
    <w:rsid w:val="00C31A4E"/>
    <w:rsid w:val="00C31ACD"/>
    <w:rsid w:val="00C34E51"/>
    <w:rsid w:val="00C40350"/>
    <w:rsid w:val="00C406FB"/>
    <w:rsid w:val="00C42E9F"/>
    <w:rsid w:val="00C432AA"/>
    <w:rsid w:val="00C43E15"/>
    <w:rsid w:val="00C46BC5"/>
    <w:rsid w:val="00C550B5"/>
    <w:rsid w:val="00C60026"/>
    <w:rsid w:val="00C60312"/>
    <w:rsid w:val="00C60961"/>
    <w:rsid w:val="00C61EEA"/>
    <w:rsid w:val="00C62134"/>
    <w:rsid w:val="00C638D6"/>
    <w:rsid w:val="00C665CD"/>
    <w:rsid w:val="00C80165"/>
    <w:rsid w:val="00C81A49"/>
    <w:rsid w:val="00C8278E"/>
    <w:rsid w:val="00C87D94"/>
    <w:rsid w:val="00C90670"/>
    <w:rsid w:val="00C90D26"/>
    <w:rsid w:val="00C91D87"/>
    <w:rsid w:val="00C91F18"/>
    <w:rsid w:val="00C920D7"/>
    <w:rsid w:val="00C927A4"/>
    <w:rsid w:val="00C92B6A"/>
    <w:rsid w:val="00C95BBE"/>
    <w:rsid w:val="00C960E3"/>
    <w:rsid w:val="00C976A1"/>
    <w:rsid w:val="00CA0B03"/>
    <w:rsid w:val="00CA1A39"/>
    <w:rsid w:val="00CA2FE8"/>
    <w:rsid w:val="00CA6ACB"/>
    <w:rsid w:val="00CA6D81"/>
    <w:rsid w:val="00CA6DF7"/>
    <w:rsid w:val="00CA6F52"/>
    <w:rsid w:val="00CA73B7"/>
    <w:rsid w:val="00CA7B58"/>
    <w:rsid w:val="00CB03BB"/>
    <w:rsid w:val="00CB275E"/>
    <w:rsid w:val="00CB3CA8"/>
    <w:rsid w:val="00CB5314"/>
    <w:rsid w:val="00CC0693"/>
    <w:rsid w:val="00CC2564"/>
    <w:rsid w:val="00CC42D0"/>
    <w:rsid w:val="00CC4991"/>
    <w:rsid w:val="00CD018D"/>
    <w:rsid w:val="00CD0F4A"/>
    <w:rsid w:val="00CD10D2"/>
    <w:rsid w:val="00CD6D64"/>
    <w:rsid w:val="00CE18A7"/>
    <w:rsid w:val="00CE51C1"/>
    <w:rsid w:val="00CE6D7F"/>
    <w:rsid w:val="00CE744A"/>
    <w:rsid w:val="00CF0249"/>
    <w:rsid w:val="00CF2EB7"/>
    <w:rsid w:val="00CF3B53"/>
    <w:rsid w:val="00CF425F"/>
    <w:rsid w:val="00CF4B2E"/>
    <w:rsid w:val="00CF536C"/>
    <w:rsid w:val="00CF550F"/>
    <w:rsid w:val="00CF6282"/>
    <w:rsid w:val="00CF6DB0"/>
    <w:rsid w:val="00CF70F8"/>
    <w:rsid w:val="00D00820"/>
    <w:rsid w:val="00D01457"/>
    <w:rsid w:val="00D028C7"/>
    <w:rsid w:val="00D02A20"/>
    <w:rsid w:val="00D03191"/>
    <w:rsid w:val="00D036E8"/>
    <w:rsid w:val="00D043B7"/>
    <w:rsid w:val="00D04BF0"/>
    <w:rsid w:val="00D04CD1"/>
    <w:rsid w:val="00D04DBB"/>
    <w:rsid w:val="00D05170"/>
    <w:rsid w:val="00D0653B"/>
    <w:rsid w:val="00D07B30"/>
    <w:rsid w:val="00D13AC1"/>
    <w:rsid w:val="00D13E4B"/>
    <w:rsid w:val="00D1661B"/>
    <w:rsid w:val="00D222A0"/>
    <w:rsid w:val="00D242CC"/>
    <w:rsid w:val="00D26289"/>
    <w:rsid w:val="00D26684"/>
    <w:rsid w:val="00D26BE9"/>
    <w:rsid w:val="00D31E93"/>
    <w:rsid w:val="00D33BC0"/>
    <w:rsid w:val="00D35A9D"/>
    <w:rsid w:val="00D46F14"/>
    <w:rsid w:val="00D4796B"/>
    <w:rsid w:val="00D50EA2"/>
    <w:rsid w:val="00D50F09"/>
    <w:rsid w:val="00D519E1"/>
    <w:rsid w:val="00D51A6D"/>
    <w:rsid w:val="00D51F81"/>
    <w:rsid w:val="00D54C95"/>
    <w:rsid w:val="00D55EEB"/>
    <w:rsid w:val="00D575A3"/>
    <w:rsid w:val="00D609FF"/>
    <w:rsid w:val="00D646D7"/>
    <w:rsid w:val="00D65D63"/>
    <w:rsid w:val="00D6733F"/>
    <w:rsid w:val="00D72CFC"/>
    <w:rsid w:val="00D72DC6"/>
    <w:rsid w:val="00D74E6D"/>
    <w:rsid w:val="00D76495"/>
    <w:rsid w:val="00D77725"/>
    <w:rsid w:val="00D82981"/>
    <w:rsid w:val="00D8515C"/>
    <w:rsid w:val="00D861EB"/>
    <w:rsid w:val="00D9099B"/>
    <w:rsid w:val="00D9314F"/>
    <w:rsid w:val="00D93F3F"/>
    <w:rsid w:val="00D96881"/>
    <w:rsid w:val="00DA1FC0"/>
    <w:rsid w:val="00DA2356"/>
    <w:rsid w:val="00DA415E"/>
    <w:rsid w:val="00DA4388"/>
    <w:rsid w:val="00DB228C"/>
    <w:rsid w:val="00DB4BB5"/>
    <w:rsid w:val="00DB715A"/>
    <w:rsid w:val="00DC18EC"/>
    <w:rsid w:val="00DC296D"/>
    <w:rsid w:val="00DC4008"/>
    <w:rsid w:val="00DC7E1F"/>
    <w:rsid w:val="00DD097F"/>
    <w:rsid w:val="00DD2761"/>
    <w:rsid w:val="00DD4C18"/>
    <w:rsid w:val="00DD6722"/>
    <w:rsid w:val="00DD6C3D"/>
    <w:rsid w:val="00DE21AA"/>
    <w:rsid w:val="00DE2413"/>
    <w:rsid w:val="00DE26CD"/>
    <w:rsid w:val="00DE5E94"/>
    <w:rsid w:val="00DF0FCA"/>
    <w:rsid w:val="00DF5921"/>
    <w:rsid w:val="00DF5975"/>
    <w:rsid w:val="00E0157E"/>
    <w:rsid w:val="00E038C7"/>
    <w:rsid w:val="00E0488E"/>
    <w:rsid w:val="00E075EA"/>
    <w:rsid w:val="00E07762"/>
    <w:rsid w:val="00E112BE"/>
    <w:rsid w:val="00E13CCD"/>
    <w:rsid w:val="00E13E0E"/>
    <w:rsid w:val="00E147E4"/>
    <w:rsid w:val="00E172C2"/>
    <w:rsid w:val="00E17DE0"/>
    <w:rsid w:val="00E21501"/>
    <w:rsid w:val="00E22953"/>
    <w:rsid w:val="00E2532F"/>
    <w:rsid w:val="00E2548A"/>
    <w:rsid w:val="00E25782"/>
    <w:rsid w:val="00E30070"/>
    <w:rsid w:val="00E307A1"/>
    <w:rsid w:val="00E30CEC"/>
    <w:rsid w:val="00E31064"/>
    <w:rsid w:val="00E325B1"/>
    <w:rsid w:val="00E32B65"/>
    <w:rsid w:val="00E333EC"/>
    <w:rsid w:val="00E36156"/>
    <w:rsid w:val="00E437FE"/>
    <w:rsid w:val="00E44063"/>
    <w:rsid w:val="00E44DF0"/>
    <w:rsid w:val="00E44E0C"/>
    <w:rsid w:val="00E4509E"/>
    <w:rsid w:val="00E509DA"/>
    <w:rsid w:val="00E50E36"/>
    <w:rsid w:val="00E5183E"/>
    <w:rsid w:val="00E519B5"/>
    <w:rsid w:val="00E51D6C"/>
    <w:rsid w:val="00E51E2E"/>
    <w:rsid w:val="00E54A77"/>
    <w:rsid w:val="00E5578B"/>
    <w:rsid w:val="00E56FF2"/>
    <w:rsid w:val="00E57748"/>
    <w:rsid w:val="00E615A9"/>
    <w:rsid w:val="00E620E6"/>
    <w:rsid w:val="00E620EE"/>
    <w:rsid w:val="00E647C1"/>
    <w:rsid w:val="00E667D3"/>
    <w:rsid w:val="00E70A12"/>
    <w:rsid w:val="00E72B17"/>
    <w:rsid w:val="00E73D30"/>
    <w:rsid w:val="00E80E86"/>
    <w:rsid w:val="00E9009F"/>
    <w:rsid w:val="00E90753"/>
    <w:rsid w:val="00E91236"/>
    <w:rsid w:val="00EA1D4A"/>
    <w:rsid w:val="00EA5EF8"/>
    <w:rsid w:val="00EA7D2C"/>
    <w:rsid w:val="00EB0AC4"/>
    <w:rsid w:val="00EB155B"/>
    <w:rsid w:val="00EB3A8A"/>
    <w:rsid w:val="00EB6020"/>
    <w:rsid w:val="00EB6317"/>
    <w:rsid w:val="00EC1868"/>
    <w:rsid w:val="00EC21E0"/>
    <w:rsid w:val="00EC4D88"/>
    <w:rsid w:val="00EC5448"/>
    <w:rsid w:val="00EC5465"/>
    <w:rsid w:val="00EC6DAC"/>
    <w:rsid w:val="00EC7C15"/>
    <w:rsid w:val="00ED0978"/>
    <w:rsid w:val="00ED1440"/>
    <w:rsid w:val="00ED20AE"/>
    <w:rsid w:val="00ED5732"/>
    <w:rsid w:val="00ED6623"/>
    <w:rsid w:val="00ED761E"/>
    <w:rsid w:val="00EE2B85"/>
    <w:rsid w:val="00EE3926"/>
    <w:rsid w:val="00EE3956"/>
    <w:rsid w:val="00EE4F4E"/>
    <w:rsid w:val="00EE59DE"/>
    <w:rsid w:val="00EE5C78"/>
    <w:rsid w:val="00EF3757"/>
    <w:rsid w:val="00EF4900"/>
    <w:rsid w:val="00EF5E7C"/>
    <w:rsid w:val="00EF6B79"/>
    <w:rsid w:val="00EF6DF6"/>
    <w:rsid w:val="00F01427"/>
    <w:rsid w:val="00F024F9"/>
    <w:rsid w:val="00F03217"/>
    <w:rsid w:val="00F03E2F"/>
    <w:rsid w:val="00F03E69"/>
    <w:rsid w:val="00F06817"/>
    <w:rsid w:val="00F12B6F"/>
    <w:rsid w:val="00F13C4D"/>
    <w:rsid w:val="00F14039"/>
    <w:rsid w:val="00F172AE"/>
    <w:rsid w:val="00F202C5"/>
    <w:rsid w:val="00F207AF"/>
    <w:rsid w:val="00F232B3"/>
    <w:rsid w:val="00F252FA"/>
    <w:rsid w:val="00F25F31"/>
    <w:rsid w:val="00F3028A"/>
    <w:rsid w:val="00F32DA7"/>
    <w:rsid w:val="00F33FD2"/>
    <w:rsid w:val="00F35C24"/>
    <w:rsid w:val="00F41A8B"/>
    <w:rsid w:val="00F43E67"/>
    <w:rsid w:val="00F47EBD"/>
    <w:rsid w:val="00F507F1"/>
    <w:rsid w:val="00F50E5F"/>
    <w:rsid w:val="00F5257F"/>
    <w:rsid w:val="00F53B29"/>
    <w:rsid w:val="00F54692"/>
    <w:rsid w:val="00F5535F"/>
    <w:rsid w:val="00F55406"/>
    <w:rsid w:val="00F5792C"/>
    <w:rsid w:val="00F60806"/>
    <w:rsid w:val="00F6117A"/>
    <w:rsid w:val="00F620AE"/>
    <w:rsid w:val="00F62296"/>
    <w:rsid w:val="00F65074"/>
    <w:rsid w:val="00F6748C"/>
    <w:rsid w:val="00F70C45"/>
    <w:rsid w:val="00F710EF"/>
    <w:rsid w:val="00F73126"/>
    <w:rsid w:val="00F7564B"/>
    <w:rsid w:val="00F779AD"/>
    <w:rsid w:val="00F80848"/>
    <w:rsid w:val="00F813B3"/>
    <w:rsid w:val="00F84FDA"/>
    <w:rsid w:val="00F85531"/>
    <w:rsid w:val="00F86862"/>
    <w:rsid w:val="00F90060"/>
    <w:rsid w:val="00F90136"/>
    <w:rsid w:val="00F90CE8"/>
    <w:rsid w:val="00F941C6"/>
    <w:rsid w:val="00F96541"/>
    <w:rsid w:val="00F96C9D"/>
    <w:rsid w:val="00FA0CAF"/>
    <w:rsid w:val="00FA1411"/>
    <w:rsid w:val="00FA1AC5"/>
    <w:rsid w:val="00FA1C40"/>
    <w:rsid w:val="00FA3666"/>
    <w:rsid w:val="00FA3C9C"/>
    <w:rsid w:val="00FA5950"/>
    <w:rsid w:val="00FA5F8E"/>
    <w:rsid w:val="00FA750C"/>
    <w:rsid w:val="00FB2E1E"/>
    <w:rsid w:val="00FB5AC7"/>
    <w:rsid w:val="00FC147A"/>
    <w:rsid w:val="00FC1C6D"/>
    <w:rsid w:val="00FC2338"/>
    <w:rsid w:val="00FC7F12"/>
    <w:rsid w:val="00FD5919"/>
    <w:rsid w:val="00FD5BB5"/>
    <w:rsid w:val="00FE058A"/>
    <w:rsid w:val="00FE0909"/>
    <w:rsid w:val="00FE1DCC"/>
    <w:rsid w:val="00FE29E7"/>
    <w:rsid w:val="00FE35D7"/>
    <w:rsid w:val="00FE5A6B"/>
    <w:rsid w:val="00FE64A7"/>
    <w:rsid w:val="00FE77AD"/>
    <w:rsid w:val="00FF123D"/>
    <w:rsid w:val="00FF4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6DACEC76"/>
  <w15:docId w15:val="{6B3947D7-7565-468D-A174-855B90521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406"/>
    <w:rPr>
      <w:sz w:val="24"/>
    </w:rPr>
  </w:style>
  <w:style w:type="paragraph" w:styleId="Heading1">
    <w:name w:val="heading 1"/>
    <w:basedOn w:val="Normal"/>
    <w:next w:val="Normal"/>
    <w:qFormat/>
    <w:rsid w:val="00593367"/>
    <w:pPr>
      <w:keepNext/>
      <w:jc w:val="center"/>
      <w:outlineLvl w:val="0"/>
    </w:pPr>
    <w:rPr>
      <w:rFonts w:ascii="Calisto MT" w:hAnsi="Calisto M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593367"/>
    <w:pPr>
      <w:jc w:val="both"/>
    </w:pPr>
    <w:rPr>
      <w:sz w:val="20"/>
    </w:rPr>
  </w:style>
  <w:style w:type="paragraph" w:styleId="Footer">
    <w:name w:val="footer"/>
    <w:basedOn w:val="Normal"/>
    <w:rsid w:val="00593367"/>
    <w:pPr>
      <w:tabs>
        <w:tab w:val="center" w:pos="4320"/>
        <w:tab w:val="right" w:pos="8640"/>
      </w:tabs>
    </w:pPr>
  </w:style>
  <w:style w:type="character" w:styleId="PageNumber">
    <w:name w:val="page number"/>
    <w:basedOn w:val="DefaultParagraphFont"/>
    <w:rsid w:val="00593367"/>
  </w:style>
  <w:style w:type="paragraph" w:styleId="Header">
    <w:name w:val="header"/>
    <w:basedOn w:val="Normal"/>
    <w:rsid w:val="00593367"/>
    <w:pPr>
      <w:tabs>
        <w:tab w:val="center" w:pos="4320"/>
        <w:tab w:val="right" w:pos="8640"/>
      </w:tabs>
    </w:pPr>
  </w:style>
  <w:style w:type="paragraph" w:styleId="BodyText">
    <w:name w:val="Body Text"/>
    <w:basedOn w:val="Normal"/>
    <w:rsid w:val="00593367"/>
    <w:pPr>
      <w:jc w:val="both"/>
    </w:pPr>
    <w:rPr>
      <w:b/>
      <w:caps/>
    </w:rPr>
  </w:style>
  <w:style w:type="paragraph" w:styleId="BalloonText">
    <w:name w:val="Balloon Text"/>
    <w:basedOn w:val="Normal"/>
    <w:semiHidden/>
    <w:rsid w:val="006B739E"/>
    <w:rPr>
      <w:rFonts w:ascii="Tahoma" w:hAnsi="Tahoma" w:cs="Tahoma"/>
      <w:sz w:val="16"/>
      <w:szCs w:val="16"/>
    </w:rPr>
  </w:style>
  <w:style w:type="paragraph" w:styleId="ListParagraph">
    <w:name w:val="List Paragraph"/>
    <w:basedOn w:val="Normal"/>
    <w:uiPriority w:val="34"/>
    <w:qFormat/>
    <w:rsid w:val="004E5B02"/>
    <w:pPr>
      <w:ind w:left="720"/>
    </w:pPr>
  </w:style>
  <w:style w:type="character" w:styleId="PlaceholderText">
    <w:name w:val="Placeholder Text"/>
    <w:basedOn w:val="DefaultParagraphFont"/>
    <w:uiPriority w:val="99"/>
    <w:semiHidden/>
    <w:rsid w:val="00671F6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9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8D3F4-2093-4DF3-B9EE-04A6745F9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4</Pages>
  <Words>1074</Words>
  <Characters>6127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AGENDA</vt:lpstr>
    </vt:vector>
  </TitlesOfParts>
  <Company>Hewlett-Packard Company</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AdminCoord</dc:creator>
  <cp:lastModifiedBy>Bill Petracek</cp:lastModifiedBy>
  <cp:revision>12</cp:revision>
  <cp:lastPrinted>2018-05-11T17:47:00Z</cp:lastPrinted>
  <dcterms:created xsi:type="dcterms:W3CDTF">2018-05-18T13:42:00Z</dcterms:created>
  <dcterms:modified xsi:type="dcterms:W3CDTF">2018-05-22T13:56:00Z</dcterms:modified>
</cp:coreProperties>
</file>