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D2" w:rsidRPr="00A54998" w:rsidRDefault="00D00200" w:rsidP="007E6BC2">
      <w:pPr>
        <w:jc w:val="center"/>
        <w:rPr>
          <w:rFonts w:ascii="Calisto MT" w:hAnsi="Calisto MT"/>
          <w:b/>
          <w:sz w:val="36"/>
          <w:szCs w:val="36"/>
        </w:rPr>
      </w:pPr>
      <w:r>
        <w:rPr>
          <w:rFonts w:ascii="Calisto MT" w:hAnsi="Calisto MT"/>
          <w:b/>
          <w:sz w:val="36"/>
          <w:szCs w:val="36"/>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CD6E54" w:rsidP="00F70C45">
      <w:pPr>
        <w:tabs>
          <w:tab w:val="left" w:pos="2070"/>
        </w:tabs>
        <w:jc w:val="center"/>
        <w:outlineLvl w:val="0"/>
        <w:rPr>
          <w:rFonts w:ascii="Calisto MT" w:hAnsi="Calisto MT"/>
          <w:b/>
          <w:sz w:val="32"/>
          <w:szCs w:val="32"/>
        </w:rPr>
      </w:pPr>
      <w:r>
        <w:rPr>
          <w:rFonts w:ascii="Calisto MT" w:hAnsi="Calisto MT"/>
          <w:b/>
          <w:sz w:val="32"/>
          <w:szCs w:val="32"/>
        </w:rPr>
        <w:t>MARCH 15</w:t>
      </w:r>
      <w:r w:rsidR="00470B18">
        <w:rPr>
          <w:rFonts w:ascii="Calisto MT" w:hAnsi="Calisto MT"/>
          <w:b/>
          <w:sz w:val="32"/>
          <w:szCs w:val="32"/>
        </w:rPr>
        <w:t xml:space="preserve">, </w:t>
      </w:r>
      <w:r w:rsidR="002462D7">
        <w:rPr>
          <w:rFonts w:ascii="Calisto MT" w:hAnsi="Calisto MT"/>
          <w:b/>
          <w:sz w:val="32"/>
          <w:szCs w:val="32"/>
        </w:rPr>
        <w:t>2018</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w:t>
      </w:r>
      <w:r w:rsidR="00556E08">
        <w:t>Murphy</w:t>
      </w:r>
    </w:p>
    <w:p w:rsidR="004F15A6" w:rsidRDefault="004F15A6" w:rsidP="004F15A6">
      <w:pPr>
        <w:tabs>
          <w:tab w:val="left" w:pos="1440"/>
        </w:tabs>
        <w:ind w:right="-1170"/>
      </w:pPr>
    </w:p>
    <w:p w:rsidR="004F15A6" w:rsidRPr="008A7A0D" w:rsidRDefault="004F15A6" w:rsidP="004B3163">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 xml:space="preserve">March </w:t>
      </w:r>
      <w:r>
        <w:rPr>
          <w:b/>
          <w:i/>
        </w:rPr>
        <w:t>15</w:t>
      </w:r>
      <w:r w:rsidRPr="004F5E51">
        <w:rPr>
          <w:b/>
          <w:i/>
        </w:rPr>
        <w:t>, 201</w:t>
      </w:r>
      <w:r>
        <w:rPr>
          <w:b/>
          <w:i/>
        </w:rPr>
        <w:t>8</w:t>
      </w:r>
      <w:r w:rsidRPr="004F5E51">
        <w:rPr>
          <w:b/>
          <w:i/>
        </w:rPr>
        <w:t xml:space="preserve"> at 7:00 p.m.  </w:t>
      </w:r>
      <w:proofErr w:type="gramStart"/>
      <w:r w:rsidRPr="004F5E51">
        <w:rPr>
          <w:b/>
          <w:i/>
        </w:rPr>
        <w:t>Councilmember’s</w:t>
      </w:r>
      <w:proofErr w:type="gramEnd"/>
      <w:r w:rsidRPr="004F5E51">
        <w:rPr>
          <w:b/>
          <w:i/>
        </w:rPr>
        <w:t xml:space="preserve"> present: </w:t>
      </w:r>
      <w:r>
        <w:rPr>
          <w:b/>
          <w:i/>
        </w:rPr>
        <w:t xml:space="preserve">Devries, Harris, Hughes, </w:t>
      </w:r>
      <w:r w:rsidRPr="004F5E51">
        <w:rPr>
          <w:b/>
          <w:i/>
        </w:rPr>
        <w:t xml:space="preserve">and Murphy. </w:t>
      </w:r>
      <w:r>
        <w:rPr>
          <w:b/>
          <w:i/>
        </w:rPr>
        <w:t xml:space="preserve"> </w:t>
      </w:r>
      <w:r w:rsidRPr="004F5E51">
        <w:rPr>
          <w:b/>
          <w:i/>
        </w:rPr>
        <w:t>Also Present: Bill Petracek, City Administrator;</w:t>
      </w:r>
      <w:r>
        <w:rPr>
          <w:b/>
          <w:i/>
        </w:rPr>
        <w:t xml:space="preserve"> </w:t>
      </w:r>
      <w:r>
        <w:rPr>
          <w:b/>
          <w:i/>
        </w:rPr>
        <w:t xml:space="preserve">Kurt Glaser, City Attorney; </w:t>
      </w:r>
      <w:r>
        <w:rPr>
          <w:b/>
          <w:i/>
        </w:rPr>
        <w:t>Chris Galiov, Finance Director; Joe Molohon, Quad Press</w:t>
      </w:r>
      <w:r>
        <w:rPr>
          <w:b/>
          <w:i/>
        </w:rPr>
        <w:t xml:space="preserve">; Andrew Hoffman, </w:t>
      </w:r>
      <w:proofErr w:type="spellStart"/>
      <w:r>
        <w:rPr>
          <w:b/>
          <w:i/>
        </w:rPr>
        <w:t>Lino</w:t>
      </w:r>
      <w:proofErr w:type="spellEnd"/>
      <w:r>
        <w:rPr>
          <w:b/>
          <w:i/>
        </w:rPr>
        <w:t xml:space="preserve"> Lakes YMCA </w:t>
      </w:r>
      <w:r w:rsidR="00C4435E">
        <w:rPr>
          <w:b/>
          <w:i/>
        </w:rPr>
        <w:t xml:space="preserve">Executive Director; </w:t>
      </w:r>
      <w:r w:rsidR="00C4435E" w:rsidRPr="00C4435E">
        <w:rPr>
          <w:b/>
          <w:i/>
        </w:rPr>
        <w:t>Chun-Yin Chong</w:t>
      </w:r>
      <w:r w:rsidR="00C4435E">
        <w:rPr>
          <w:b/>
          <w:i/>
        </w:rPr>
        <w:t xml:space="preserve">, </w:t>
      </w:r>
      <w:proofErr w:type="spellStart"/>
      <w:r w:rsidR="00C4435E">
        <w:rPr>
          <w:b/>
          <w:i/>
        </w:rPr>
        <w:t>Lino</w:t>
      </w:r>
      <w:proofErr w:type="spellEnd"/>
      <w:r w:rsidR="00C4435E">
        <w:rPr>
          <w:b/>
          <w:i/>
        </w:rPr>
        <w:t xml:space="preserve"> Lakes YMCA </w:t>
      </w:r>
      <w:proofErr w:type="spellStart"/>
      <w:r w:rsidR="00C4435E">
        <w:rPr>
          <w:b/>
          <w:i/>
        </w:rPr>
        <w:t>Boardmember</w:t>
      </w:r>
      <w:proofErr w:type="spellEnd"/>
      <w:r w:rsidR="00C4435E">
        <w:rPr>
          <w:b/>
          <w:i/>
        </w:rPr>
        <w:t xml:space="preserve">; Mike Hudson and Logan Schmidt, Dominium Acquisitions.  </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4B3163" w:rsidRDefault="004B3163" w:rsidP="004B3163">
      <w:pPr>
        <w:tabs>
          <w:tab w:val="num" w:pos="1440"/>
        </w:tabs>
        <w:rPr>
          <w:b/>
          <w:caps/>
        </w:rPr>
      </w:pPr>
    </w:p>
    <w:p w:rsidR="004B3163" w:rsidRPr="004B3163" w:rsidRDefault="004B3163" w:rsidP="004B3163">
      <w:pPr>
        <w:shd w:val="clear" w:color="auto" w:fill="FFFFFF"/>
        <w:rPr>
          <w:b/>
          <w:i/>
        </w:rPr>
      </w:pPr>
      <w:r w:rsidRPr="004B3163">
        <w:rPr>
          <w:b/>
          <w:i/>
        </w:rPr>
        <w:t>N</w:t>
      </w:r>
      <w:r>
        <w:rPr>
          <w:b/>
          <w:i/>
        </w:rPr>
        <w:t xml:space="preserve">o citizens were present to address the City Council on items not on the agenda.  </w:t>
      </w:r>
      <w:r w:rsidRPr="004B3163">
        <w:rPr>
          <w:b/>
          <w:i/>
        </w:rPr>
        <w:t xml:space="preserve"> </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4B3163" w:rsidRDefault="004B3163" w:rsidP="004B3163">
      <w:pPr>
        <w:tabs>
          <w:tab w:val="num" w:pos="1440"/>
        </w:tabs>
        <w:rPr>
          <w:b/>
        </w:rPr>
      </w:pPr>
    </w:p>
    <w:p w:rsidR="004B3163" w:rsidRPr="0001578E" w:rsidRDefault="004B3163" w:rsidP="004B3163">
      <w:pPr>
        <w:rPr>
          <w:b/>
        </w:rPr>
      </w:pPr>
      <w:r w:rsidRPr="0001578E">
        <w:rPr>
          <w:b/>
          <w:i/>
        </w:rPr>
        <w:t xml:space="preserve">Councilmember </w:t>
      </w:r>
      <w:r>
        <w:rPr>
          <w:b/>
          <w:i/>
        </w:rPr>
        <w:t>Devries</w:t>
      </w:r>
      <w:r w:rsidRPr="0001578E">
        <w:rPr>
          <w:b/>
          <w:i/>
        </w:rPr>
        <w:t xml:space="preserve"> made a motion to approve the agenda </w:t>
      </w:r>
      <w:r>
        <w:rPr>
          <w:b/>
          <w:i/>
        </w:rPr>
        <w:t>as presented.</w:t>
      </w:r>
      <w:r w:rsidRPr="0001578E">
        <w:rPr>
          <w:b/>
          <w:i/>
        </w:rPr>
        <w:t xml:space="preserve">  Councilmember </w:t>
      </w:r>
      <w:r>
        <w:rPr>
          <w:b/>
          <w:i/>
        </w:rPr>
        <w:t>Murphy</w:t>
      </w:r>
      <w:r w:rsidRPr="0001578E">
        <w:rPr>
          <w:b/>
          <w:i/>
        </w:rPr>
        <w:t xml:space="preserve"> seconded the motion.  Motion carried </w:t>
      </w:r>
      <w:r>
        <w:rPr>
          <w:b/>
          <w:i/>
        </w:rPr>
        <w:t>5</w:t>
      </w:r>
      <w:r w:rsidRPr="0001578E">
        <w:rPr>
          <w:b/>
          <w:i/>
        </w:rPr>
        <w:t>-0.</w:t>
      </w:r>
    </w:p>
    <w:p w:rsidR="004B3163" w:rsidRDefault="004B3163" w:rsidP="004B3163">
      <w:pPr>
        <w:tabs>
          <w:tab w:val="num" w:pos="1440"/>
        </w:tabs>
        <w:rPr>
          <w:b/>
        </w:rPr>
      </w:pPr>
    </w:p>
    <w:p w:rsidR="00030AEF" w:rsidRDefault="00030AEF" w:rsidP="00030AEF">
      <w:pPr>
        <w:tabs>
          <w:tab w:val="num" w:pos="1440"/>
        </w:tabs>
        <w:ind w:left="810"/>
        <w:rPr>
          <w:b/>
        </w:rPr>
      </w:pPr>
    </w:p>
    <w:p w:rsidR="00030AEF" w:rsidRDefault="00030AEF" w:rsidP="00030AEF">
      <w:pPr>
        <w:numPr>
          <w:ilvl w:val="0"/>
          <w:numId w:val="1"/>
        </w:numPr>
        <w:tabs>
          <w:tab w:val="clear" w:pos="1260"/>
          <w:tab w:val="num" w:pos="810"/>
          <w:tab w:val="num" w:pos="1440"/>
        </w:tabs>
        <w:ind w:left="810" w:right="-1260" w:hanging="360"/>
        <w:rPr>
          <w:b/>
        </w:rPr>
      </w:pPr>
      <w:r>
        <w:rPr>
          <w:b/>
        </w:rPr>
        <w:t>LINO LAKES YMCA PRESENTATION – Andrew Hoffman, Executive Director</w:t>
      </w:r>
    </w:p>
    <w:p w:rsidR="004B3163" w:rsidRDefault="004B3163" w:rsidP="004B3163">
      <w:pPr>
        <w:tabs>
          <w:tab w:val="num" w:pos="1440"/>
        </w:tabs>
        <w:ind w:right="-1260"/>
        <w:rPr>
          <w:b/>
        </w:rPr>
      </w:pPr>
    </w:p>
    <w:p w:rsidR="004B3163" w:rsidRPr="00A81A16" w:rsidRDefault="004B3163" w:rsidP="00A81A16">
      <w:pPr>
        <w:shd w:val="clear" w:color="auto" w:fill="FFFFFF"/>
        <w:rPr>
          <w:b/>
          <w:i/>
        </w:rPr>
      </w:pPr>
      <w:r w:rsidRPr="00A81A16">
        <w:rPr>
          <w:b/>
          <w:i/>
        </w:rPr>
        <w:t xml:space="preserve">Andrew Hoffman and Chun-Yin Chong from the </w:t>
      </w:r>
      <w:proofErr w:type="spellStart"/>
      <w:r w:rsidR="00A81A16" w:rsidRPr="00A81A16">
        <w:rPr>
          <w:b/>
          <w:i/>
        </w:rPr>
        <w:t>Lino</w:t>
      </w:r>
      <w:proofErr w:type="spellEnd"/>
      <w:r w:rsidR="00A81A16" w:rsidRPr="00A81A16">
        <w:rPr>
          <w:b/>
          <w:i/>
        </w:rPr>
        <w:t xml:space="preserve"> Lakes YMCA were present to discuss the </w:t>
      </w:r>
      <w:proofErr w:type="spellStart"/>
      <w:r w:rsidR="00A81A16" w:rsidRPr="00A81A16">
        <w:rPr>
          <w:b/>
          <w:i/>
        </w:rPr>
        <w:t>Lino</w:t>
      </w:r>
      <w:proofErr w:type="spellEnd"/>
      <w:r w:rsidR="00A81A16" w:rsidRPr="00A81A16">
        <w:rPr>
          <w:b/>
          <w:i/>
        </w:rPr>
        <w:t xml:space="preserve">  Lakes YMCA as a goodwill meeting to reach out to communities in the area that the YMCA serves to let them know what type of services are offered to area communities.  Hoffman provided a presentation to the Council.  Discussion ensued.  </w:t>
      </w:r>
    </w:p>
    <w:p w:rsidR="0064127E" w:rsidRPr="007E2038" w:rsidRDefault="007E2038" w:rsidP="007E2038">
      <w:pPr>
        <w:ind w:left="42" w:right="-1170"/>
        <w:rPr>
          <w:b/>
          <w:color w:val="FF0000"/>
        </w:rPr>
      </w:pPr>
      <w:r>
        <w:rPr>
          <w:b/>
        </w:rPr>
        <w:t xml:space="preserve">                                                                                                                                             </w:t>
      </w: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030771" w:rsidRPr="001917B7" w:rsidRDefault="00030771" w:rsidP="00030771">
      <w:pPr>
        <w:numPr>
          <w:ilvl w:val="1"/>
          <w:numId w:val="1"/>
        </w:numPr>
        <w:tabs>
          <w:tab w:val="left" w:pos="1620"/>
          <w:tab w:val="left" w:pos="8640"/>
        </w:tabs>
        <w:spacing w:line="360" w:lineRule="auto"/>
        <w:ind w:right="-1170" w:hanging="720"/>
        <w:rPr>
          <w:color w:val="FF0000"/>
        </w:rPr>
      </w:pPr>
      <w:r>
        <w:t>Centennial Lakes Police Department – Media Reports:</w:t>
      </w:r>
      <w:r>
        <w:tab/>
      </w:r>
      <w:r>
        <w:tab/>
      </w:r>
    </w:p>
    <w:p w:rsidR="0064127E" w:rsidRPr="00030771" w:rsidRDefault="00030771" w:rsidP="00030771">
      <w:pPr>
        <w:pStyle w:val="ListParagraph"/>
        <w:numPr>
          <w:ilvl w:val="0"/>
          <w:numId w:val="13"/>
        </w:numPr>
        <w:tabs>
          <w:tab w:val="left" w:pos="1620"/>
          <w:tab w:val="left" w:pos="8640"/>
        </w:tabs>
        <w:spacing w:line="360" w:lineRule="auto"/>
        <w:ind w:right="-1170"/>
        <w:rPr>
          <w:color w:val="FF0000"/>
        </w:rPr>
      </w:pPr>
      <w:r>
        <w:t>March 1 - 7, 2018</w:t>
      </w:r>
      <w:r w:rsidR="0064127E">
        <w:tab/>
      </w:r>
    </w:p>
    <w:p w:rsidR="0064127E" w:rsidRPr="00030771" w:rsidRDefault="00030771" w:rsidP="0064127E">
      <w:pPr>
        <w:numPr>
          <w:ilvl w:val="1"/>
          <w:numId w:val="1"/>
        </w:numPr>
        <w:tabs>
          <w:tab w:val="left" w:pos="1620"/>
          <w:tab w:val="left" w:pos="8640"/>
        </w:tabs>
        <w:spacing w:line="360" w:lineRule="auto"/>
        <w:ind w:right="-1170" w:hanging="720"/>
        <w:rPr>
          <w:color w:val="FF0000"/>
        </w:rPr>
      </w:pPr>
      <w:r>
        <w:t>North Metro TV February 2018 Update</w:t>
      </w:r>
      <w:r w:rsidR="0064127E">
        <w:tab/>
      </w:r>
    </w:p>
    <w:p w:rsidR="00030771" w:rsidRPr="00DC602F" w:rsidRDefault="00030771" w:rsidP="0064127E">
      <w:pPr>
        <w:numPr>
          <w:ilvl w:val="1"/>
          <w:numId w:val="1"/>
        </w:numPr>
        <w:tabs>
          <w:tab w:val="left" w:pos="1620"/>
          <w:tab w:val="left" w:pos="8640"/>
        </w:tabs>
        <w:spacing w:line="360" w:lineRule="auto"/>
        <w:ind w:right="-1170" w:hanging="720"/>
        <w:rPr>
          <w:color w:val="FF0000"/>
        </w:rPr>
      </w:pPr>
      <w:r>
        <w:t>City Report – February 2018 newsletter</w:t>
      </w:r>
      <w:r w:rsidR="008B28F9">
        <w:tab/>
      </w:r>
    </w:p>
    <w:p w:rsidR="00A81A16" w:rsidRPr="00A81A16" w:rsidRDefault="00DC602F" w:rsidP="0064127E">
      <w:pPr>
        <w:numPr>
          <w:ilvl w:val="1"/>
          <w:numId w:val="1"/>
        </w:numPr>
        <w:tabs>
          <w:tab w:val="left" w:pos="1620"/>
          <w:tab w:val="left" w:pos="8640"/>
        </w:tabs>
        <w:spacing w:line="360" w:lineRule="auto"/>
        <w:ind w:right="-1170" w:hanging="720"/>
        <w:rPr>
          <w:color w:val="FF0000"/>
        </w:rPr>
      </w:pPr>
      <w:r>
        <w:t>USAGAIN – Spring Greening Challenge &amp; Certificate of Sustainability</w:t>
      </w:r>
    </w:p>
    <w:p w:rsidR="00DC602F" w:rsidRPr="0073627A" w:rsidRDefault="00A81A16" w:rsidP="0073627A">
      <w:pPr>
        <w:jc w:val="both"/>
        <w:rPr>
          <w:b/>
          <w:i/>
        </w:rPr>
      </w:pPr>
      <w:r w:rsidRPr="00A81A16">
        <w:rPr>
          <w:b/>
          <w:i/>
        </w:rPr>
        <w:t xml:space="preserve">Petracek explained that the City </w:t>
      </w:r>
      <w:proofErr w:type="gramStart"/>
      <w:r w:rsidRPr="00A81A16">
        <w:rPr>
          <w:b/>
          <w:i/>
        </w:rPr>
        <w:t>was notified</w:t>
      </w:r>
      <w:proofErr w:type="gramEnd"/>
      <w:r w:rsidRPr="00A81A16">
        <w:rPr>
          <w:b/>
          <w:i/>
        </w:rPr>
        <w:t xml:space="preserve"> by USAGAIN that the box in city hall parking lot has collected 9,000 </w:t>
      </w:r>
      <w:proofErr w:type="spellStart"/>
      <w:r w:rsidRPr="00A81A16">
        <w:rPr>
          <w:b/>
          <w:i/>
        </w:rPr>
        <w:t>lbs</w:t>
      </w:r>
      <w:proofErr w:type="spellEnd"/>
      <w:r w:rsidRPr="00A81A16">
        <w:rPr>
          <w:b/>
          <w:i/>
        </w:rPr>
        <w:t xml:space="preserve"> of clothing in it during 2017.   Discussion ensued.  </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A81A16" w:rsidRDefault="00A81A16" w:rsidP="00A81A16">
      <w:pPr>
        <w:tabs>
          <w:tab w:val="num" w:pos="1440"/>
        </w:tabs>
        <w:ind w:left="450"/>
        <w:rPr>
          <w:b/>
          <w:caps/>
        </w:rPr>
      </w:pP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8B28F9" w:rsidRDefault="0064127E" w:rsidP="0064127E">
      <w:pPr>
        <w:tabs>
          <w:tab w:val="left" w:pos="1620"/>
          <w:tab w:val="left" w:pos="8640"/>
        </w:tabs>
        <w:spacing w:line="360" w:lineRule="auto"/>
        <w:ind w:left="1260" w:right="-1170"/>
        <w:rPr>
          <w:b/>
          <w:color w:val="FF0000"/>
        </w:rPr>
      </w:pPr>
      <w:r>
        <w:tab/>
      </w:r>
      <w:r w:rsidRPr="00A54998">
        <w:t xml:space="preserve">Council Meeting </w:t>
      </w:r>
      <w:proofErr w:type="gramStart"/>
      <w:r w:rsidRPr="00A54998">
        <w:t>–</w:t>
      </w:r>
      <w:r>
        <w:t xml:space="preserve">  </w:t>
      </w:r>
      <w:r w:rsidR="007931EC">
        <w:t>March</w:t>
      </w:r>
      <w:proofErr w:type="gramEnd"/>
      <w:r w:rsidR="007931EC">
        <w:t xml:space="preserve"> 1, 2018</w:t>
      </w:r>
      <w:r>
        <w:tab/>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t xml:space="preserve"> </w:t>
      </w:r>
    </w:p>
    <w:p w:rsidR="0064127E" w:rsidRDefault="0064127E" w:rsidP="0064127E">
      <w:pPr>
        <w:tabs>
          <w:tab w:val="left" w:pos="1620"/>
          <w:tab w:val="left" w:pos="8640"/>
        </w:tabs>
        <w:ind w:left="1260" w:right="-1170"/>
      </w:pPr>
      <w:r>
        <w:t xml:space="preserve">Check #’s </w:t>
      </w:r>
      <w:r w:rsidR="00767992">
        <w:t>13569</w:t>
      </w:r>
      <w:r>
        <w:t xml:space="preserve"> through </w:t>
      </w:r>
      <w:r w:rsidR="00767992">
        <w:t>13569</w:t>
      </w:r>
    </w:p>
    <w:p w:rsidR="00767992" w:rsidRDefault="0064127E" w:rsidP="0064127E">
      <w:pPr>
        <w:tabs>
          <w:tab w:val="left" w:pos="1620"/>
          <w:tab w:val="left" w:pos="8640"/>
        </w:tabs>
        <w:ind w:left="1260" w:right="-1170"/>
      </w:pPr>
      <w:r>
        <w:t xml:space="preserve">Check #’s </w:t>
      </w:r>
      <w:r w:rsidR="00767992">
        <w:t>43198</w:t>
      </w:r>
      <w:r>
        <w:t xml:space="preserve"> through </w:t>
      </w:r>
      <w:r w:rsidR="00767992">
        <w:t>43251</w:t>
      </w:r>
    </w:p>
    <w:p w:rsidR="0064127E" w:rsidRDefault="00767992" w:rsidP="0064127E">
      <w:pPr>
        <w:tabs>
          <w:tab w:val="left" w:pos="1620"/>
          <w:tab w:val="left" w:pos="8640"/>
        </w:tabs>
        <w:ind w:left="1260" w:right="-1170"/>
      </w:pPr>
      <w:r>
        <w:t>Check #’s 11861 through 11878</w:t>
      </w:r>
      <w:r w:rsidR="0064127E">
        <w:tab/>
      </w:r>
    </w:p>
    <w:p w:rsidR="0015333E" w:rsidRPr="00A54998" w:rsidRDefault="0064127E" w:rsidP="00767992">
      <w:pPr>
        <w:tabs>
          <w:tab w:val="left" w:pos="1620"/>
          <w:tab w:val="left" w:pos="8640"/>
        </w:tabs>
        <w:spacing w:line="360" w:lineRule="auto"/>
        <w:ind w:left="1260" w:right="-1170"/>
      </w:pPr>
      <w:r>
        <w:tab/>
      </w:r>
      <w:r w:rsidR="0015333E">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A81A16" w:rsidRPr="00A81A16" w:rsidRDefault="0015333E" w:rsidP="0015333E">
      <w:pPr>
        <w:pStyle w:val="ListParagraph"/>
        <w:numPr>
          <w:ilvl w:val="0"/>
          <w:numId w:val="10"/>
        </w:numPr>
        <w:tabs>
          <w:tab w:val="left" w:pos="1440"/>
          <w:tab w:val="left" w:pos="8640"/>
        </w:tabs>
        <w:ind w:right="-1170"/>
        <w:rPr>
          <w:caps/>
        </w:rPr>
      </w:pPr>
      <w:r>
        <w:t>Fund Summary – Budget to Actual</w:t>
      </w:r>
    </w:p>
    <w:p w:rsidR="00A81A16" w:rsidRDefault="00A81A16" w:rsidP="00A81A16">
      <w:pPr>
        <w:jc w:val="both"/>
        <w:rPr>
          <w:b/>
          <w:i/>
        </w:rPr>
      </w:pPr>
    </w:p>
    <w:p w:rsidR="0015333E" w:rsidRPr="00A81A16" w:rsidRDefault="00A81A16" w:rsidP="00A81A16">
      <w:pPr>
        <w:jc w:val="both"/>
        <w:rPr>
          <w:caps/>
        </w:rPr>
      </w:pPr>
      <w:r w:rsidRPr="00A81A16">
        <w:rPr>
          <w:b/>
          <w:i/>
        </w:rPr>
        <w:t xml:space="preserve">Councilmember </w:t>
      </w:r>
      <w:r>
        <w:rPr>
          <w:b/>
          <w:i/>
        </w:rPr>
        <w:t>Murphy</w:t>
      </w:r>
      <w:r w:rsidRPr="00A81A16">
        <w:rPr>
          <w:b/>
          <w:i/>
        </w:rPr>
        <w:t xml:space="preserve"> made a motion to approve the consent agenda items.  Councilmember </w:t>
      </w:r>
      <w:r>
        <w:rPr>
          <w:b/>
          <w:i/>
        </w:rPr>
        <w:t>Harris</w:t>
      </w:r>
      <w:r w:rsidRPr="00A81A16">
        <w:rPr>
          <w:b/>
          <w:i/>
        </w:rPr>
        <w:t xml:space="preserve"> seconded the motion.  Motion carried 5-0.</w:t>
      </w:r>
      <w:r w:rsidRPr="00A81A16">
        <w:rPr>
          <w:b/>
          <w:color w:val="FF0000"/>
        </w:rPr>
        <w:t xml:space="preserve">      </w:t>
      </w:r>
      <w:r w:rsidR="0015333E" w:rsidRPr="00A81A16">
        <w:rPr>
          <w:b/>
          <w:color w:val="FF0000"/>
        </w:rPr>
        <w:t xml:space="preserve">        </w:t>
      </w:r>
    </w:p>
    <w:p w:rsidR="0064127E" w:rsidRDefault="0064127E" w:rsidP="00F172AE">
      <w:pPr>
        <w:jc w:val="both"/>
        <w:rPr>
          <w:b/>
          <w:szCs w:val="24"/>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4127E" w:rsidRPr="00D65F4A" w:rsidRDefault="007E2038" w:rsidP="0064127E">
      <w:pPr>
        <w:numPr>
          <w:ilvl w:val="1"/>
          <w:numId w:val="12"/>
        </w:numPr>
        <w:tabs>
          <w:tab w:val="left" w:pos="8640"/>
        </w:tabs>
        <w:spacing w:line="360" w:lineRule="auto"/>
        <w:ind w:right="-1170" w:hanging="720"/>
        <w:rPr>
          <w:color w:val="FF0000"/>
        </w:rPr>
      </w:pPr>
      <w:r>
        <w:t>Recommendation to approve Resolution NO. 18-12 A Resolution Adopting                The Planned Community Development Plan For Lovell Building Site</w:t>
      </w:r>
      <w:r w:rsidR="0064127E">
        <w:tab/>
      </w:r>
    </w:p>
    <w:p w:rsidR="007E2038" w:rsidRPr="007E2038" w:rsidRDefault="007E2038" w:rsidP="007E2038">
      <w:pPr>
        <w:pStyle w:val="ListParagraph"/>
        <w:numPr>
          <w:ilvl w:val="0"/>
          <w:numId w:val="13"/>
        </w:numPr>
        <w:tabs>
          <w:tab w:val="left" w:pos="8640"/>
        </w:tabs>
        <w:spacing w:line="360" w:lineRule="auto"/>
        <w:ind w:right="-1170"/>
      </w:pPr>
      <w:r w:rsidRPr="007E2038">
        <w:t>Exhibit A</w:t>
      </w:r>
      <w:r>
        <w:t xml:space="preserve">                                                                  </w:t>
      </w:r>
    </w:p>
    <w:p w:rsidR="00A81A16" w:rsidRDefault="007E2038" w:rsidP="007E2038">
      <w:pPr>
        <w:pStyle w:val="ListParagraph"/>
        <w:numPr>
          <w:ilvl w:val="0"/>
          <w:numId w:val="13"/>
        </w:numPr>
        <w:tabs>
          <w:tab w:val="left" w:pos="8640"/>
        </w:tabs>
        <w:spacing w:line="360" w:lineRule="auto"/>
        <w:ind w:right="-1170"/>
      </w:pPr>
      <w:r>
        <w:t xml:space="preserve">Exhibit B         </w:t>
      </w:r>
    </w:p>
    <w:p w:rsidR="0073627A" w:rsidRDefault="0073627A" w:rsidP="0073627A">
      <w:pPr>
        <w:jc w:val="both"/>
        <w:rPr>
          <w:b/>
          <w:i/>
        </w:rPr>
      </w:pPr>
      <w:r w:rsidRPr="0073627A">
        <w:rPr>
          <w:b/>
          <w:i/>
        </w:rPr>
        <w:t xml:space="preserve">Mike Hudson and Logan Schmidt, from Dominium Acquisitions, explained to the Council that a Planned Community Development is </w:t>
      </w:r>
      <w:proofErr w:type="gramStart"/>
      <w:r w:rsidRPr="0073627A">
        <w:rPr>
          <w:b/>
          <w:i/>
        </w:rPr>
        <w:t>an</w:t>
      </w:r>
      <w:proofErr w:type="gramEnd"/>
      <w:r w:rsidRPr="0073627A">
        <w:rPr>
          <w:b/>
          <w:i/>
        </w:rPr>
        <w:t xml:space="preserve"> tool that they will need to help facilitate their efforts to obtain tax credits for the Lovell Building Site Project. </w:t>
      </w:r>
      <w:r>
        <w:rPr>
          <w:b/>
          <w:i/>
        </w:rPr>
        <w:t xml:space="preserve">Hudson explained that the PCD </w:t>
      </w:r>
      <w:proofErr w:type="gramStart"/>
      <w:r>
        <w:rPr>
          <w:b/>
          <w:i/>
        </w:rPr>
        <w:t>doesn’t</w:t>
      </w:r>
      <w:proofErr w:type="gramEnd"/>
      <w:r>
        <w:rPr>
          <w:b/>
          <w:i/>
        </w:rPr>
        <w:t xml:space="preserve"> tie the City of Lexington to any item in the plan.  </w:t>
      </w:r>
      <w:r w:rsidRPr="0073627A">
        <w:rPr>
          <w:b/>
          <w:i/>
        </w:rPr>
        <w:t xml:space="preserve">Discussion ensued. </w:t>
      </w:r>
    </w:p>
    <w:p w:rsidR="0073627A" w:rsidRPr="0073627A" w:rsidRDefault="0073627A" w:rsidP="0073627A">
      <w:pPr>
        <w:jc w:val="both"/>
        <w:rPr>
          <w:b/>
          <w:i/>
        </w:rPr>
      </w:pPr>
    </w:p>
    <w:p w:rsidR="0073627A" w:rsidRDefault="0073627A" w:rsidP="0073627A">
      <w:pPr>
        <w:jc w:val="both"/>
        <w:rPr>
          <w:b/>
          <w:i/>
        </w:rPr>
      </w:pPr>
      <w:r w:rsidRPr="0073627A">
        <w:rPr>
          <w:b/>
          <w:i/>
        </w:rPr>
        <w:t xml:space="preserve">Councilmember Harris explained that she did not like the wording in the cover letter about the 4% low-income housing.  She is concerned about the perception of the project by the community as being </w:t>
      </w:r>
      <w:r>
        <w:rPr>
          <w:b/>
          <w:i/>
        </w:rPr>
        <w:t xml:space="preserve">a </w:t>
      </w:r>
      <w:r w:rsidRPr="0073627A">
        <w:rPr>
          <w:b/>
          <w:i/>
        </w:rPr>
        <w:t>low-income housing</w:t>
      </w:r>
      <w:r>
        <w:rPr>
          <w:b/>
          <w:i/>
        </w:rPr>
        <w:t xml:space="preserve"> project</w:t>
      </w:r>
      <w:r w:rsidRPr="0073627A">
        <w:rPr>
          <w:b/>
          <w:i/>
        </w:rPr>
        <w:t xml:space="preserve">.  Hudson explained that the use of the term “low-income” in this specific process is a term used by the State in their tax code.  He clarified that this project is affordable housing, and not low-income.  </w:t>
      </w:r>
      <w:r>
        <w:rPr>
          <w:b/>
          <w:i/>
        </w:rPr>
        <w:t xml:space="preserve">Discussion ensued.  </w:t>
      </w:r>
    </w:p>
    <w:p w:rsidR="0073627A" w:rsidRDefault="0073627A" w:rsidP="0073627A">
      <w:pPr>
        <w:jc w:val="both"/>
        <w:rPr>
          <w:b/>
          <w:i/>
        </w:rPr>
      </w:pPr>
    </w:p>
    <w:p w:rsidR="0073627A" w:rsidRPr="0073627A" w:rsidRDefault="0073627A" w:rsidP="0073627A">
      <w:pPr>
        <w:jc w:val="both"/>
        <w:rPr>
          <w:b/>
          <w:i/>
        </w:rPr>
      </w:pPr>
      <w:r>
        <w:rPr>
          <w:b/>
          <w:i/>
        </w:rPr>
        <w:t>Councilmember Devries made a motion to approve Resolution No. 18-12 – A Resolution adopting the Planned Community Development Plan for the Lovell Building Site.  Councilmember Harris seconded the motion.  Motion carried 5-0.</w:t>
      </w:r>
    </w:p>
    <w:p w:rsidR="007E2038" w:rsidRPr="007E2038" w:rsidRDefault="0073627A" w:rsidP="00A81A16">
      <w:pPr>
        <w:tabs>
          <w:tab w:val="left" w:pos="8640"/>
        </w:tabs>
        <w:spacing w:line="360" w:lineRule="auto"/>
        <w:ind w:right="-1170"/>
      </w:pPr>
      <w:r>
        <w:t xml:space="preserve"> </w:t>
      </w:r>
      <w:r w:rsidR="007E2038">
        <w:t xml:space="preserve">                                                         </w:t>
      </w:r>
      <w:r w:rsidR="007E2038">
        <w:tab/>
      </w:r>
    </w:p>
    <w:p w:rsidR="000F68BA" w:rsidRPr="000F68BA" w:rsidRDefault="007E2038" w:rsidP="0064127E">
      <w:pPr>
        <w:numPr>
          <w:ilvl w:val="1"/>
          <w:numId w:val="12"/>
        </w:numPr>
        <w:tabs>
          <w:tab w:val="left" w:pos="8640"/>
        </w:tabs>
        <w:spacing w:line="360" w:lineRule="auto"/>
        <w:ind w:right="-1170" w:hanging="720"/>
        <w:rPr>
          <w:color w:val="FF0000"/>
        </w:rPr>
      </w:pPr>
      <w:r>
        <w:t xml:space="preserve">Recommendation to approve </w:t>
      </w:r>
      <w:r w:rsidR="00447AB8">
        <w:t>Revised</w:t>
      </w:r>
      <w:r>
        <w:t xml:space="preserve"> Development Agreement with                              89 Lexington LLC – Ephesians Apartment Complex</w:t>
      </w:r>
    </w:p>
    <w:p w:rsidR="000F68BA" w:rsidRDefault="000F68BA" w:rsidP="000F68BA">
      <w:pPr>
        <w:jc w:val="both"/>
        <w:rPr>
          <w:b/>
          <w:i/>
        </w:rPr>
      </w:pPr>
      <w:r w:rsidRPr="000F68BA">
        <w:rPr>
          <w:b/>
          <w:i/>
        </w:rPr>
        <w:lastRenderedPageBreak/>
        <w:t xml:space="preserve">Attorney Glaser provide an </w:t>
      </w:r>
      <w:proofErr w:type="spellStart"/>
      <w:r w:rsidRPr="000F68BA">
        <w:rPr>
          <w:b/>
          <w:i/>
        </w:rPr>
        <w:t>explaination</w:t>
      </w:r>
      <w:proofErr w:type="spellEnd"/>
      <w:r w:rsidRPr="000F68BA">
        <w:rPr>
          <w:b/>
          <w:i/>
        </w:rPr>
        <w:t xml:space="preserve"> to the revised development agreement with 89 Lexington LLC – Ephesians.  Glaser stated that the agreement was adopted in phases; however, the final draft of the agreement </w:t>
      </w:r>
      <w:proofErr w:type="gramStart"/>
      <w:r w:rsidRPr="000F68BA">
        <w:rPr>
          <w:b/>
          <w:i/>
        </w:rPr>
        <w:t>isn’t</w:t>
      </w:r>
      <w:proofErr w:type="gramEnd"/>
      <w:r w:rsidRPr="000F68BA">
        <w:rPr>
          <w:b/>
          <w:i/>
        </w:rPr>
        <w:t xml:space="preserve"> complete as they have not received the final numbers for the escrow accounts needed for the revised agreement.  He is asking for conditional approval of the agreement to allow the Building Official and City Administrator to issue the building permit without the final revised agreement in place.  Discussion ensued.  </w:t>
      </w:r>
    </w:p>
    <w:p w:rsidR="000F68BA" w:rsidRPr="000F68BA" w:rsidRDefault="000F68BA" w:rsidP="000F68BA">
      <w:pPr>
        <w:jc w:val="both"/>
        <w:rPr>
          <w:b/>
          <w:i/>
        </w:rPr>
      </w:pPr>
    </w:p>
    <w:p w:rsidR="000F68BA" w:rsidRDefault="000F68BA" w:rsidP="000F68BA">
      <w:pPr>
        <w:jc w:val="both"/>
        <w:rPr>
          <w:b/>
          <w:i/>
        </w:rPr>
      </w:pPr>
      <w:r w:rsidRPr="000F68BA">
        <w:rPr>
          <w:b/>
          <w:i/>
        </w:rPr>
        <w:t xml:space="preserve">Councilmember Hughes asked if there is a downside to approving a building permit without the agreement in place.  Attorney Glaser explained that we have several protections in place – letter of credit, </w:t>
      </w:r>
      <w:proofErr w:type="spellStart"/>
      <w:r w:rsidRPr="000F68BA">
        <w:rPr>
          <w:b/>
          <w:i/>
        </w:rPr>
        <w:t>easments</w:t>
      </w:r>
      <w:proofErr w:type="spellEnd"/>
      <w:r w:rsidRPr="000F68BA">
        <w:rPr>
          <w:b/>
          <w:i/>
        </w:rPr>
        <w:t xml:space="preserve">, etc. – that will ensure that there </w:t>
      </w:r>
      <w:proofErr w:type="gramStart"/>
      <w:r w:rsidRPr="000F68BA">
        <w:rPr>
          <w:b/>
          <w:i/>
        </w:rPr>
        <w:t>won’t</w:t>
      </w:r>
      <w:proofErr w:type="gramEnd"/>
      <w:r w:rsidRPr="000F68BA">
        <w:rPr>
          <w:b/>
          <w:i/>
        </w:rPr>
        <w:t xml:space="preserve"> be any downsides.  Discussion ensued.  </w:t>
      </w:r>
    </w:p>
    <w:p w:rsidR="000F68BA" w:rsidRPr="000F68BA" w:rsidRDefault="000F68BA" w:rsidP="000F68BA">
      <w:pPr>
        <w:jc w:val="both"/>
        <w:rPr>
          <w:b/>
          <w:i/>
        </w:rPr>
      </w:pPr>
    </w:p>
    <w:p w:rsidR="000B4DCA" w:rsidRDefault="000F68BA" w:rsidP="000B4DCA">
      <w:pPr>
        <w:jc w:val="both"/>
        <w:rPr>
          <w:b/>
          <w:i/>
        </w:rPr>
      </w:pPr>
      <w:r w:rsidRPr="000F68BA">
        <w:rPr>
          <w:b/>
          <w:i/>
        </w:rPr>
        <w:t xml:space="preserve">Glaser stated the final agreement </w:t>
      </w:r>
      <w:proofErr w:type="gramStart"/>
      <w:r w:rsidRPr="000F68BA">
        <w:rPr>
          <w:b/>
          <w:i/>
        </w:rPr>
        <w:t>will</w:t>
      </w:r>
      <w:proofErr w:type="gramEnd"/>
      <w:r w:rsidRPr="000F68BA">
        <w:rPr>
          <w:b/>
          <w:i/>
        </w:rPr>
        <w:t xml:space="preserve"> be ready for approval by the Council at the next meeting.  </w:t>
      </w:r>
    </w:p>
    <w:p w:rsidR="000B4DCA" w:rsidRDefault="000B4DCA" w:rsidP="000B4DCA">
      <w:pPr>
        <w:jc w:val="both"/>
      </w:pPr>
    </w:p>
    <w:p w:rsidR="000A372B" w:rsidRDefault="000B4DCA" w:rsidP="000A372B">
      <w:pPr>
        <w:jc w:val="both"/>
        <w:rPr>
          <w:b/>
          <w:i/>
        </w:rPr>
      </w:pPr>
      <w:r w:rsidRPr="000B4DCA">
        <w:rPr>
          <w:b/>
          <w:i/>
        </w:rPr>
        <w:t>Councilmember Murphy made a motion to authorize the city administrator and building official to issue the building permit for the Ephesians Project.  Councilmember Devries seconded the motion.  Motion carried 5-0.</w:t>
      </w:r>
    </w:p>
    <w:p w:rsidR="007E2038" w:rsidRPr="007E2038" w:rsidRDefault="00767992" w:rsidP="000A372B">
      <w:pPr>
        <w:jc w:val="both"/>
        <w:rPr>
          <w:color w:val="FF0000"/>
        </w:rPr>
      </w:pPr>
      <w:r>
        <w:tab/>
      </w:r>
      <w:r w:rsidR="007E2038">
        <w:tab/>
      </w:r>
    </w:p>
    <w:p w:rsidR="007E2038" w:rsidRPr="005401B2" w:rsidRDefault="007E2038" w:rsidP="0064127E">
      <w:pPr>
        <w:numPr>
          <w:ilvl w:val="1"/>
          <w:numId w:val="12"/>
        </w:numPr>
        <w:tabs>
          <w:tab w:val="left" w:pos="8640"/>
        </w:tabs>
        <w:spacing w:line="360" w:lineRule="auto"/>
        <w:ind w:right="-1170" w:hanging="720"/>
        <w:rPr>
          <w:color w:val="FF0000"/>
        </w:rPr>
      </w:pPr>
      <w:r>
        <w:t>Recommendation to approve Lexington Fire Department request to hire                  Mindy</w:t>
      </w:r>
      <w:r w:rsidR="005113B9">
        <w:t xml:space="preserve"> Freeman </w:t>
      </w:r>
      <w:proofErr w:type="spellStart"/>
      <w:r w:rsidRPr="005113B9">
        <w:t>Fiester</w:t>
      </w:r>
      <w:proofErr w:type="spellEnd"/>
      <w:r>
        <w:t xml:space="preserve"> as a Firefighter 1 @ $11.00</w:t>
      </w:r>
      <w:r w:rsidR="00B17BE3">
        <w:t xml:space="preserve"> per hour</w:t>
      </w:r>
    </w:p>
    <w:p w:rsidR="005401B2" w:rsidRDefault="005401B2" w:rsidP="005401B2">
      <w:pPr>
        <w:tabs>
          <w:tab w:val="left" w:pos="8640"/>
        </w:tabs>
        <w:spacing w:line="360" w:lineRule="auto"/>
        <w:ind w:right="-1170"/>
      </w:pPr>
    </w:p>
    <w:p w:rsidR="005401B2" w:rsidRDefault="00F152C6" w:rsidP="00F152C6">
      <w:pPr>
        <w:jc w:val="both"/>
        <w:rPr>
          <w:b/>
          <w:i/>
        </w:rPr>
      </w:pPr>
      <w:r>
        <w:rPr>
          <w:b/>
          <w:i/>
        </w:rPr>
        <w:t>Chief Grote wants to add a fire</w:t>
      </w:r>
      <w:r w:rsidR="005401B2" w:rsidRPr="00F152C6">
        <w:rPr>
          <w:b/>
          <w:i/>
        </w:rPr>
        <w:t xml:space="preserve"> fighter to bring the total to 20 fire fighters</w:t>
      </w:r>
      <w:r>
        <w:rPr>
          <w:b/>
          <w:i/>
        </w:rPr>
        <w:t xml:space="preserve"> on the department</w:t>
      </w:r>
      <w:r w:rsidR="005401B2" w:rsidRPr="00F152C6">
        <w:rPr>
          <w:b/>
          <w:i/>
        </w:rPr>
        <w:t>.  Ms. Freeman-</w:t>
      </w:r>
      <w:proofErr w:type="spellStart"/>
      <w:r w:rsidR="005401B2" w:rsidRPr="00F152C6">
        <w:rPr>
          <w:b/>
          <w:i/>
        </w:rPr>
        <w:t>Feister</w:t>
      </w:r>
      <w:proofErr w:type="spellEnd"/>
      <w:r w:rsidR="005401B2" w:rsidRPr="00F152C6">
        <w:rPr>
          <w:b/>
          <w:i/>
        </w:rPr>
        <w:t xml:space="preserve"> has passed all of her interview </w:t>
      </w:r>
      <w:r>
        <w:rPr>
          <w:b/>
          <w:i/>
        </w:rPr>
        <w:t>testing</w:t>
      </w:r>
      <w:r w:rsidR="005401B2" w:rsidRPr="00F152C6">
        <w:rPr>
          <w:b/>
          <w:i/>
        </w:rPr>
        <w:t xml:space="preserve"> – psyche </w:t>
      </w:r>
      <w:proofErr w:type="spellStart"/>
      <w:r w:rsidR="005401B2" w:rsidRPr="00F152C6">
        <w:rPr>
          <w:b/>
          <w:i/>
        </w:rPr>
        <w:t>eval</w:t>
      </w:r>
      <w:proofErr w:type="spellEnd"/>
      <w:r w:rsidR="005401B2" w:rsidRPr="00F152C6">
        <w:rPr>
          <w:b/>
          <w:i/>
        </w:rPr>
        <w:t xml:space="preserve">, background check, drug testing – and she is already a firefighter, so the department </w:t>
      </w:r>
      <w:proofErr w:type="gramStart"/>
      <w:r w:rsidR="005401B2" w:rsidRPr="00F152C6">
        <w:rPr>
          <w:b/>
          <w:i/>
        </w:rPr>
        <w:t>won’t</w:t>
      </w:r>
      <w:proofErr w:type="gramEnd"/>
      <w:r w:rsidR="005401B2" w:rsidRPr="00F152C6">
        <w:rPr>
          <w:b/>
          <w:i/>
        </w:rPr>
        <w:t xml:space="preserve"> need to train her.  Discussion ensued.</w:t>
      </w:r>
    </w:p>
    <w:p w:rsidR="00F152C6" w:rsidRPr="00F152C6" w:rsidRDefault="00F152C6" w:rsidP="00F152C6">
      <w:pPr>
        <w:jc w:val="both"/>
        <w:rPr>
          <w:b/>
          <w:i/>
        </w:rPr>
      </w:pPr>
    </w:p>
    <w:p w:rsidR="005401B2" w:rsidRDefault="005401B2" w:rsidP="00F152C6">
      <w:pPr>
        <w:jc w:val="both"/>
        <w:rPr>
          <w:b/>
          <w:i/>
        </w:rPr>
      </w:pPr>
      <w:r w:rsidRPr="00F152C6">
        <w:rPr>
          <w:b/>
          <w:i/>
        </w:rPr>
        <w:t xml:space="preserve">Councilmember Murphy made a motion to approve </w:t>
      </w:r>
      <w:r w:rsidR="00F152C6">
        <w:rPr>
          <w:b/>
          <w:i/>
        </w:rPr>
        <w:t>the</w:t>
      </w:r>
      <w:r w:rsidRPr="00F152C6">
        <w:rPr>
          <w:b/>
          <w:i/>
        </w:rPr>
        <w:t xml:space="preserve"> hire </w:t>
      </w:r>
      <w:r w:rsidR="00F152C6">
        <w:rPr>
          <w:b/>
          <w:i/>
        </w:rPr>
        <w:t xml:space="preserve">of </w:t>
      </w:r>
      <w:r w:rsidRPr="00F152C6">
        <w:rPr>
          <w:b/>
          <w:i/>
        </w:rPr>
        <w:t xml:space="preserve">Mindy Freeman </w:t>
      </w:r>
      <w:proofErr w:type="spellStart"/>
      <w:r w:rsidRPr="00F152C6">
        <w:rPr>
          <w:b/>
          <w:i/>
        </w:rPr>
        <w:t>Fiester</w:t>
      </w:r>
      <w:proofErr w:type="spellEnd"/>
      <w:r w:rsidRPr="00F152C6">
        <w:rPr>
          <w:b/>
          <w:i/>
        </w:rPr>
        <w:t xml:space="preserve"> as a firefighter 1 @ $11.00 per hour.  Councilmember Devries seconded the motion.  Motion carried 5-0.</w:t>
      </w:r>
    </w:p>
    <w:p w:rsidR="007446D3" w:rsidRDefault="007446D3" w:rsidP="00F152C6">
      <w:pPr>
        <w:jc w:val="both"/>
        <w:rPr>
          <w:b/>
          <w:i/>
        </w:rPr>
      </w:pPr>
    </w:p>
    <w:p w:rsidR="007446D3" w:rsidRPr="00F152C6" w:rsidRDefault="007446D3" w:rsidP="00F152C6">
      <w:pPr>
        <w:jc w:val="both"/>
        <w:rPr>
          <w:b/>
          <w:i/>
        </w:rPr>
      </w:pPr>
      <w:r>
        <w:rPr>
          <w:b/>
          <w:i/>
        </w:rPr>
        <w:t xml:space="preserve">Chief Grote also discussed the controlled burn at 3888 Lovell Road on April </w:t>
      </w:r>
      <w:proofErr w:type="gramStart"/>
      <w:r>
        <w:rPr>
          <w:b/>
          <w:i/>
        </w:rPr>
        <w:t>7</w:t>
      </w:r>
      <w:r w:rsidRPr="007446D3">
        <w:rPr>
          <w:b/>
          <w:i/>
          <w:vertAlign w:val="superscript"/>
        </w:rPr>
        <w:t>th</w:t>
      </w:r>
      <w:proofErr w:type="gramEnd"/>
      <w:r>
        <w:rPr>
          <w:b/>
          <w:i/>
        </w:rPr>
        <w:t xml:space="preserve">.  Discussion ensued.   </w:t>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7446D3" w:rsidRDefault="007446D3" w:rsidP="007446D3">
      <w:pPr>
        <w:tabs>
          <w:tab w:val="num" w:pos="1440"/>
        </w:tabs>
        <w:rPr>
          <w:b/>
          <w:caps/>
        </w:rPr>
      </w:pPr>
    </w:p>
    <w:p w:rsidR="007446D3" w:rsidRDefault="007446D3" w:rsidP="00137AEB">
      <w:pPr>
        <w:jc w:val="both"/>
        <w:rPr>
          <w:b/>
          <w:i/>
        </w:rPr>
      </w:pPr>
      <w:r w:rsidRPr="00137AEB">
        <w:rPr>
          <w:b/>
          <w:i/>
        </w:rPr>
        <w:t xml:space="preserve">Mayor Kurth discussed the social media threat on </w:t>
      </w:r>
      <w:r w:rsidR="00137AEB">
        <w:rPr>
          <w:b/>
          <w:i/>
        </w:rPr>
        <w:t>C</w:t>
      </w:r>
      <w:r w:rsidRPr="00137AEB">
        <w:rPr>
          <w:b/>
          <w:i/>
        </w:rPr>
        <w:t xml:space="preserve">entennial </w:t>
      </w:r>
      <w:r w:rsidR="00137AEB">
        <w:rPr>
          <w:b/>
          <w:i/>
        </w:rPr>
        <w:t>S</w:t>
      </w:r>
      <w:r w:rsidRPr="00137AEB">
        <w:rPr>
          <w:b/>
          <w:i/>
        </w:rPr>
        <w:t xml:space="preserve">chool </w:t>
      </w:r>
      <w:r w:rsidR="00137AEB">
        <w:rPr>
          <w:b/>
          <w:i/>
        </w:rPr>
        <w:t>D</w:t>
      </w:r>
      <w:r w:rsidRPr="00137AEB">
        <w:rPr>
          <w:b/>
          <w:i/>
        </w:rPr>
        <w:t>istrict and thanked the Blaine and Centennial Lakes Police department</w:t>
      </w:r>
      <w:r w:rsidR="00137AEB" w:rsidRPr="00137AEB">
        <w:rPr>
          <w:b/>
          <w:i/>
        </w:rPr>
        <w:t xml:space="preserve">, </w:t>
      </w:r>
      <w:r w:rsidR="00137AEB">
        <w:rPr>
          <w:b/>
          <w:i/>
        </w:rPr>
        <w:t xml:space="preserve">and </w:t>
      </w:r>
      <w:r w:rsidR="00137AEB" w:rsidRPr="00137AEB">
        <w:rPr>
          <w:b/>
          <w:i/>
        </w:rPr>
        <w:t xml:space="preserve">the school district for getting the word out to people.  </w:t>
      </w:r>
    </w:p>
    <w:p w:rsidR="00B9394C" w:rsidRDefault="00B9394C" w:rsidP="00137AEB">
      <w:pPr>
        <w:jc w:val="both"/>
        <w:rPr>
          <w:b/>
          <w:i/>
        </w:rPr>
      </w:pPr>
    </w:p>
    <w:p w:rsidR="00B9394C" w:rsidRPr="00137AEB" w:rsidRDefault="00B9394C" w:rsidP="00137AEB">
      <w:pPr>
        <w:jc w:val="both"/>
        <w:rPr>
          <w:b/>
          <w:i/>
        </w:rPr>
      </w:pPr>
      <w:r>
        <w:rPr>
          <w:b/>
          <w:i/>
        </w:rPr>
        <w:t xml:space="preserve">He also wished his son, Nicholas, a Happy Birthday.  </w:t>
      </w:r>
      <w:bookmarkStart w:id="2" w:name="_GoBack"/>
      <w:bookmarkEnd w:id="2"/>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137AEB" w:rsidRDefault="00137AEB" w:rsidP="00137AEB">
      <w:pPr>
        <w:tabs>
          <w:tab w:val="num" w:pos="1440"/>
        </w:tabs>
        <w:rPr>
          <w:b/>
          <w:caps/>
        </w:rPr>
      </w:pPr>
    </w:p>
    <w:p w:rsidR="00137AEB" w:rsidRDefault="00137AEB" w:rsidP="00137AEB">
      <w:pPr>
        <w:tabs>
          <w:tab w:val="num" w:pos="1440"/>
        </w:tabs>
        <w:rPr>
          <w:b/>
          <w:i/>
        </w:rPr>
      </w:pPr>
      <w:r w:rsidRPr="00DA19BA">
        <w:rPr>
          <w:b/>
          <w:i/>
        </w:rPr>
        <w:lastRenderedPageBreak/>
        <w:t>Petracek discussed the bid opening for the lake drive project.  He added that two bids came in $224,000 less than the</w:t>
      </w:r>
      <w:r>
        <w:rPr>
          <w:b/>
          <w:caps/>
        </w:rPr>
        <w:t xml:space="preserve"> </w:t>
      </w:r>
      <w:r w:rsidRPr="00DA19BA">
        <w:rPr>
          <w:b/>
          <w:i/>
        </w:rPr>
        <w:t xml:space="preserve">engineer’s estimates.  He stated </w:t>
      </w:r>
      <w:r w:rsidR="00DA19BA" w:rsidRPr="00DA19BA">
        <w:rPr>
          <w:b/>
          <w:i/>
        </w:rPr>
        <w:t>that May</w:t>
      </w:r>
      <w:r w:rsidRPr="00DA19BA">
        <w:rPr>
          <w:b/>
          <w:i/>
        </w:rPr>
        <w:t xml:space="preserve"> construction beg</w:t>
      </w:r>
      <w:r w:rsidR="00DA19BA">
        <w:rPr>
          <w:b/>
          <w:i/>
        </w:rPr>
        <w:t>in</w:t>
      </w:r>
      <w:r w:rsidRPr="00DA19BA">
        <w:rPr>
          <w:b/>
          <w:i/>
        </w:rPr>
        <w:t xml:space="preserve"> date </w:t>
      </w:r>
      <w:proofErr w:type="gramStart"/>
      <w:r w:rsidRPr="00DA19BA">
        <w:rPr>
          <w:b/>
          <w:i/>
        </w:rPr>
        <w:t>is anticipated</w:t>
      </w:r>
      <w:proofErr w:type="gramEnd"/>
      <w:r w:rsidRPr="00DA19BA">
        <w:rPr>
          <w:b/>
          <w:i/>
        </w:rPr>
        <w:t xml:space="preserve">.  Discussion ensued.  </w:t>
      </w:r>
    </w:p>
    <w:p w:rsidR="00621B5F" w:rsidRDefault="00621B5F" w:rsidP="00137AEB">
      <w:pPr>
        <w:tabs>
          <w:tab w:val="num" w:pos="1440"/>
        </w:tabs>
        <w:rPr>
          <w:b/>
          <w:i/>
        </w:rPr>
      </w:pPr>
    </w:p>
    <w:p w:rsidR="00621B5F" w:rsidRPr="00DA19BA" w:rsidRDefault="00621B5F" w:rsidP="00137AEB">
      <w:pPr>
        <w:tabs>
          <w:tab w:val="num" w:pos="1440"/>
        </w:tabs>
        <w:rPr>
          <w:b/>
          <w:i/>
        </w:rPr>
      </w:pPr>
      <w:r>
        <w:rPr>
          <w:b/>
          <w:i/>
        </w:rPr>
        <w:t xml:space="preserve">He also stated that public works </w:t>
      </w:r>
      <w:proofErr w:type="gramStart"/>
      <w:r>
        <w:rPr>
          <w:b/>
          <w:i/>
        </w:rPr>
        <w:t>will</w:t>
      </w:r>
      <w:proofErr w:type="gramEnd"/>
      <w:r>
        <w:rPr>
          <w:b/>
          <w:i/>
        </w:rPr>
        <w:t xml:space="preserve"> be doing hydrant flushing May 14</w:t>
      </w:r>
      <w:r w:rsidRPr="00621B5F">
        <w:rPr>
          <w:b/>
          <w:i/>
          <w:vertAlign w:val="superscript"/>
        </w:rPr>
        <w:t>th</w:t>
      </w:r>
      <w:r>
        <w:rPr>
          <w:b/>
          <w:i/>
        </w:rPr>
        <w:t xml:space="preserve">.  </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64127E" w:rsidRDefault="0064127E" w:rsidP="0019122A">
      <w:pPr>
        <w:jc w:val="both"/>
        <w:rPr>
          <w:sz w:val="16"/>
          <w:szCs w:val="16"/>
        </w:rPr>
      </w:pPr>
    </w:p>
    <w:p w:rsidR="00DA19BA" w:rsidRPr="002F42A2" w:rsidRDefault="00DA19BA" w:rsidP="00DA19BA">
      <w:pPr>
        <w:ind w:right="-360"/>
        <w:rPr>
          <w:b/>
          <w:i/>
        </w:rPr>
      </w:pPr>
      <w:r>
        <w:rPr>
          <w:b/>
          <w:i/>
        </w:rPr>
        <w:t xml:space="preserve">Councilmember </w:t>
      </w:r>
      <w:r>
        <w:rPr>
          <w:b/>
          <w:i/>
        </w:rPr>
        <w:t>Hughes</w:t>
      </w:r>
      <w:r w:rsidRPr="002F42A2">
        <w:rPr>
          <w:b/>
          <w:i/>
        </w:rPr>
        <w:t xml:space="preserve"> made a motion to adjourn at </w:t>
      </w:r>
      <w:r>
        <w:rPr>
          <w:b/>
          <w:i/>
        </w:rPr>
        <w:t>7:</w:t>
      </w:r>
      <w:r>
        <w:rPr>
          <w:b/>
          <w:i/>
        </w:rPr>
        <w:t>50</w:t>
      </w:r>
      <w:r w:rsidRPr="002F42A2">
        <w:rPr>
          <w:b/>
          <w:i/>
        </w:rPr>
        <w:t xml:space="preserve"> p.m.  Councilmember </w:t>
      </w:r>
      <w:r>
        <w:rPr>
          <w:b/>
          <w:i/>
        </w:rPr>
        <w:t>Devries</w:t>
      </w:r>
      <w:r w:rsidRPr="002F42A2">
        <w:rPr>
          <w:b/>
          <w:i/>
        </w:rPr>
        <w:t xml:space="preserve"> seconded the motion.  Motion carried </w:t>
      </w:r>
      <w:r>
        <w:rPr>
          <w:b/>
          <w:i/>
        </w:rPr>
        <w:t>5</w:t>
      </w:r>
      <w:r w:rsidRPr="002F42A2">
        <w:rPr>
          <w:b/>
          <w:i/>
        </w:rPr>
        <w:t>-0.</w:t>
      </w:r>
    </w:p>
    <w:p w:rsidR="00DA19BA" w:rsidRDefault="00DA19BA" w:rsidP="0019122A">
      <w:pPr>
        <w:jc w:val="both"/>
        <w:rPr>
          <w:sz w:val="16"/>
          <w:szCs w:val="16"/>
        </w:rPr>
      </w:pPr>
    </w:p>
    <w:sectPr w:rsidR="00DA19BA"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15:restartNumberingAfterBreak="0">
    <w:nsid w:val="225E350F"/>
    <w:multiLevelType w:val="hybridMultilevel"/>
    <w:tmpl w:val="F56CBD08"/>
    <w:lvl w:ilvl="0" w:tplc="02AE38F0">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0"/>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6"/>
  </w:num>
  <w:num w:numId="11">
    <w:abstractNumId w:val="3"/>
  </w:num>
  <w:num w:numId="12">
    <w:abstractNumId w:val="4"/>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2101"/>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0771"/>
    <w:rsid w:val="00030AEF"/>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372B"/>
    <w:rsid w:val="000A43A2"/>
    <w:rsid w:val="000A44BB"/>
    <w:rsid w:val="000A6D5E"/>
    <w:rsid w:val="000A79F6"/>
    <w:rsid w:val="000B03B7"/>
    <w:rsid w:val="000B07E2"/>
    <w:rsid w:val="000B0E51"/>
    <w:rsid w:val="000B1DC2"/>
    <w:rsid w:val="000B287E"/>
    <w:rsid w:val="000B2D1F"/>
    <w:rsid w:val="000B3259"/>
    <w:rsid w:val="000B351A"/>
    <w:rsid w:val="000B43DC"/>
    <w:rsid w:val="000B4DCA"/>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68BA"/>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37AEB"/>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47AB8"/>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038C"/>
    <w:rsid w:val="004A1539"/>
    <w:rsid w:val="004A32E9"/>
    <w:rsid w:val="004A353D"/>
    <w:rsid w:val="004A4096"/>
    <w:rsid w:val="004A4242"/>
    <w:rsid w:val="004A5C0B"/>
    <w:rsid w:val="004A5CA9"/>
    <w:rsid w:val="004A6FA8"/>
    <w:rsid w:val="004B2568"/>
    <w:rsid w:val="004B3163"/>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15A6"/>
    <w:rsid w:val="004F3556"/>
    <w:rsid w:val="004F4C8D"/>
    <w:rsid w:val="004F5058"/>
    <w:rsid w:val="00500016"/>
    <w:rsid w:val="0050139A"/>
    <w:rsid w:val="00501CAB"/>
    <w:rsid w:val="005058C4"/>
    <w:rsid w:val="005113B9"/>
    <w:rsid w:val="00514828"/>
    <w:rsid w:val="0051573C"/>
    <w:rsid w:val="00516914"/>
    <w:rsid w:val="00517438"/>
    <w:rsid w:val="00521605"/>
    <w:rsid w:val="00524347"/>
    <w:rsid w:val="00524E8A"/>
    <w:rsid w:val="005317AD"/>
    <w:rsid w:val="005329DA"/>
    <w:rsid w:val="005375B5"/>
    <w:rsid w:val="00537D14"/>
    <w:rsid w:val="005401B2"/>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1B5F"/>
    <w:rsid w:val="00623FA3"/>
    <w:rsid w:val="0063077E"/>
    <w:rsid w:val="006307B9"/>
    <w:rsid w:val="00630E14"/>
    <w:rsid w:val="00631779"/>
    <w:rsid w:val="00631FA1"/>
    <w:rsid w:val="00634864"/>
    <w:rsid w:val="00637322"/>
    <w:rsid w:val="00640276"/>
    <w:rsid w:val="0064127E"/>
    <w:rsid w:val="0064341E"/>
    <w:rsid w:val="006462E8"/>
    <w:rsid w:val="0064754B"/>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627A"/>
    <w:rsid w:val="00737A00"/>
    <w:rsid w:val="00741670"/>
    <w:rsid w:val="00742A02"/>
    <w:rsid w:val="00742B66"/>
    <w:rsid w:val="0074419E"/>
    <w:rsid w:val="007446D3"/>
    <w:rsid w:val="00744BF0"/>
    <w:rsid w:val="007462CE"/>
    <w:rsid w:val="007477EB"/>
    <w:rsid w:val="0075410E"/>
    <w:rsid w:val="00756F88"/>
    <w:rsid w:val="007606D5"/>
    <w:rsid w:val="00763F8E"/>
    <w:rsid w:val="007669CF"/>
    <w:rsid w:val="00767992"/>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1EC"/>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2038"/>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8F9"/>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8F74F8"/>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5DC"/>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1A16"/>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17BE3"/>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394C"/>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435E"/>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D6E5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200"/>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321"/>
    <w:rsid w:val="00D54C95"/>
    <w:rsid w:val="00D55EEB"/>
    <w:rsid w:val="00D575A3"/>
    <w:rsid w:val="00D609FF"/>
    <w:rsid w:val="00D646D7"/>
    <w:rsid w:val="00D65D63"/>
    <w:rsid w:val="00D65F4A"/>
    <w:rsid w:val="00D6733F"/>
    <w:rsid w:val="00D72CFC"/>
    <w:rsid w:val="00D72DC6"/>
    <w:rsid w:val="00D74E6D"/>
    <w:rsid w:val="00D76495"/>
    <w:rsid w:val="00D77725"/>
    <w:rsid w:val="00D82981"/>
    <w:rsid w:val="00D8515C"/>
    <w:rsid w:val="00D861EB"/>
    <w:rsid w:val="00D9099B"/>
    <w:rsid w:val="00D9314F"/>
    <w:rsid w:val="00D93F3F"/>
    <w:rsid w:val="00D96881"/>
    <w:rsid w:val="00DA19BA"/>
    <w:rsid w:val="00DA1FC0"/>
    <w:rsid w:val="00DA2356"/>
    <w:rsid w:val="00DA415E"/>
    <w:rsid w:val="00DA4388"/>
    <w:rsid w:val="00DB228C"/>
    <w:rsid w:val="00DB4BB5"/>
    <w:rsid w:val="00DB715A"/>
    <w:rsid w:val="00DC18EC"/>
    <w:rsid w:val="00DC296D"/>
    <w:rsid w:val="00DC4008"/>
    <w:rsid w:val="00DC602F"/>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52C6"/>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501"/>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F163D9"/>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3209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8911-B2C0-43EA-A3B2-B31BEA56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18</cp:revision>
  <cp:lastPrinted>2018-03-09T19:20:00Z</cp:lastPrinted>
  <dcterms:created xsi:type="dcterms:W3CDTF">2018-03-19T13:30:00Z</dcterms:created>
  <dcterms:modified xsi:type="dcterms:W3CDTF">2018-03-19T14:31:00Z</dcterms:modified>
</cp:coreProperties>
</file>